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517711AC" w14:textId="1E49B1D4" w:rsidR="00D758D5" w:rsidRPr="00C623C7" w:rsidRDefault="00D758D5" w:rsidP="00C623C7">
      <w:pPr>
        <w:pStyle w:val="Bezriadkovania"/>
        <w:jc w:val="center"/>
        <w:rPr>
          <w:b/>
          <w:bCs/>
          <w:sz w:val="32"/>
          <w:szCs w:val="28"/>
        </w:rPr>
      </w:pPr>
      <w:r w:rsidRPr="00C623C7">
        <w:rPr>
          <w:b/>
          <w:bCs/>
          <w:sz w:val="32"/>
          <w:szCs w:val="28"/>
        </w:rPr>
        <w:t>PRISTÚPENIE</w:t>
      </w:r>
    </w:p>
    <w:p w14:paraId="55DB3689" w14:textId="786ED1C8" w:rsidR="00D758D5" w:rsidRPr="00C623C7" w:rsidRDefault="00D758D5" w:rsidP="00C623C7">
      <w:pPr>
        <w:pStyle w:val="Bezriadkovania"/>
        <w:jc w:val="center"/>
        <w:rPr>
          <w:b/>
          <w:bCs/>
          <w:sz w:val="32"/>
          <w:szCs w:val="28"/>
        </w:rPr>
      </w:pPr>
      <w:r w:rsidRPr="00C623C7">
        <w:rPr>
          <w:b/>
          <w:bCs/>
          <w:sz w:val="32"/>
          <w:szCs w:val="28"/>
        </w:rPr>
        <w:t>K  MEMORANDU  O  SPOLUPRÁCI</w:t>
      </w:r>
    </w:p>
    <w:p w14:paraId="55C8077A" w14:textId="00F0A4D8" w:rsidR="00D758D5" w:rsidRPr="00C623C7" w:rsidRDefault="00D758D5" w:rsidP="00C623C7">
      <w:pPr>
        <w:pStyle w:val="Bezriadkovania"/>
        <w:jc w:val="center"/>
        <w:rPr>
          <w:b/>
          <w:bCs/>
          <w:sz w:val="28"/>
          <w:szCs w:val="24"/>
        </w:rPr>
      </w:pPr>
      <w:r w:rsidRPr="00C623C7">
        <w:rPr>
          <w:b/>
          <w:bCs/>
          <w:sz w:val="28"/>
          <w:szCs w:val="24"/>
        </w:rPr>
        <w:t>na príprave a implementácii Integrovanej územnej stratégie</w:t>
      </w:r>
    </w:p>
    <w:p w14:paraId="558FA517" w14:textId="3CD66A5A" w:rsidR="00D758D5" w:rsidRPr="00C623C7" w:rsidRDefault="00D758D5" w:rsidP="00C623C7">
      <w:pPr>
        <w:pStyle w:val="Bezriadkovania"/>
        <w:jc w:val="center"/>
        <w:rPr>
          <w:b/>
          <w:bCs/>
          <w:sz w:val="28"/>
          <w:szCs w:val="24"/>
        </w:rPr>
      </w:pPr>
      <w:r w:rsidRPr="00C623C7">
        <w:rPr>
          <w:b/>
          <w:bCs/>
          <w:sz w:val="28"/>
          <w:szCs w:val="24"/>
        </w:rPr>
        <w:t>Strategicko-plánovacieho regiónu „</w:t>
      </w:r>
      <w:r w:rsidR="006B171C">
        <w:rPr>
          <w:b/>
          <w:bCs/>
          <w:sz w:val="28"/>
          <w:szCs w:val="24"/>
        </w:rPr>
        <w:t>Šariš</w:t>
      </w:r>
      <w:r w:rsidRPr="00C623C7">
        <w:rPr>
          <w:b/>
          <w:bCs/>
          <w:sz w:val="28"/>
          <w:szCs w:val="24"/>
        </w:rPr>
        <w:t>“</w:t>
      </w:r>
    </w:p>
    <w:p w14:paraId="02BD484A" w14:textId="6862AD1D" w:rsidR="00D758D5" w:rsidRPr="007913D0" w:rsidRDefault="008267B0" w:rsidP="00C623C7">
      <w:pPr>
        <w:pStyle w:val="Bezriadkovania"/>
      </w:pPr>
      <w:r>
        <mc:AlternateContent>
          <mc:Choice Requires="v">
            <w:pict w14:anchorId="2C980E39">
              <v:rect id="_x0000_i1025" style="width:0;height:1.5pt" o:hralign="center" o:hrstd="t" o:hr="t" fillcolor="#a0a0a0" stroked="f"/>
            </w:pict>
          </mc:Choice>
          <mc:Fallback>
            <w:drawing>
              <wp:inline distT="0" distB="0" distL="0" distR="0" wp14:anchorId="6C008176" wp14:editId="3F2E4EC9">
                <wp:extent cx="635" cy="13970"/>
                <wp:effectExtent l="0" t="0" r="0" b="0"/>
                <wp:docPr id="1" name="Horizontal Line 1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>
                        <a:spLocks noChangeArrowheads="1"/>
                      </wp:cNvSpPr>
                      <wp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%">
                                <a:srgbClr val="A0A0A0"/>
                              </a:gs>
                              <a:gs pos="100%">
                                <a:srgbClr val="E3E3E3"/>
                              </a:gs>
                            </a:gsLst>
                            <a:lin ang="5400000"/>
                          </a:gradFill>
                          <a:miter lim="800%"/>
                          <a:headEnd/>
                          <a:tailEnd/>
                        </a:ln>
                      </wp:spPr>
                      <wp:bodyPr rot="0" vert="horz" wrap="square" lIns="91440" tIns="45720" rIns="91440" bIns="45720" anchor="t" anchorCtr="0" upright="1">
                        <a:noAutofit/>
                      </wp:bodyPr>
                    </wp:wsp>
                  </a:graphicData>
                </a:graphic>
              </wp:inline>
            </w:drawing>
          </mc:Fallback>
        </mc:AlternateContent>
      </w:r>
    </w:p>
    <w:p w14:paraId="3D80FC5A" w14:textId="77777777" w:rsidR="00C623C7" w:rsidRDefault="00C623C7" w:rsidP="005E3020">
      <w:pPr>
        <w:pStyle w:val="Bezriadkovania"/>
        <w:rPr>
          <w:b/>
          <w:bCs/>
        </w:rPr>
      </w:pPr>
    </w:p>
    <w:p w14:paraId="708E4062" w14:textId="7DAEFF31" w:rsidR="00D758D5" w:rsidRPr="00C623C7" w:rsidRDefault="00D758D5" w:rsidP="005E3020">
      <w:pPr>
        <w:pStyle w:val="Bezriadkovania"/>
        <w:rPr>
          <w:b/>
          <w:bCs/>
          <w:u w:val="single"/>
        </w:rPr>
      </w:pPr>
      <w:r w:rsidRPr="00C623C7">
        <w:rPr>
          <w:b/>
          <w:bCs/>
          <w:u w:val="single"/>
        </w:rPr>
        <w:t>Pristupujúci partner:</w:t>
      </w:r>
    </w:p>
    <w:tbl>
      <w:tblPr>
        <w:tblStyle w:val="Mriekatabuky"/>
        <w:tblW w:w="0pt" w:type="auto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2263"/>
        <w:gridCol w:w="6797"/>
      </w:tblGrid>
      <w:tr w:rsidR="00371EC2" w14:paraId="562AD9F1" w14:textId="77777777" w:rsidTr="00944BAB">
        <w:tc>
          <w:tcPr>
            <w:tcW w:w="113.15pt" w:type="dxa"/>
            <w:vAlign w:val="center"/>
          </w:tcPr>
          <w:p w14:paraId="200F5295" w14:textId="762F5DFC" w:rsidR="00371EC2" w:rsidRPr="00944BAB" w:rsidRDefault="006B57C1" w:rsidP="00944BAB">
            <w:pPr>
              <w:pStyle w:val="Bezriadkovania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371EC2" w:rsidRPr="00944BAB">
              <w:rPr>
                <w:b/>
                <w:bCs/>
              </w:rPr>
              <w:t>bec:</w:t>
            </w:r>
          </w:p>
        </w:tc>
        <w:tc>
          <w:tcPr>
            <w:tcW w:w="339.85pt" w:type="dxa"/>
            <w:vAlign w:val="center"/>
          </w:tcPr>
          <w:p w14:paraId="06DFE397" w14:textId="5B22BD8D" w:rsidR="00371EC2" w:rsidRPr="00944BAB" w:rsidRDefault="00C623C7" w:rsidP="00944BAB">
            <w:pPr>
              <w:pStyle w:val="Bezriadkovania"/>
              <w:jc w:val="start"/>
            </w:pPr>
            <w:r>
              <w:t>...</w:t>
            </w:r>
          </w:p>
        </w:tc>
      </w:tr>
      <w:tr w:rsidR="00371EC2" w14:paraId="0A0DB3CE" w14:textId="77777777" w:rsidTr="00944BAB">
        <w:tc>
          <w:tcPr>
            <w:tcW w:w="113.15pt" w:type="dxa"/>
            <w:vAlign w:val="center"/>
          </w:tcPr>
          <w:p w14:paraId="44F7D455" w14:textId="725517A8" w:rsidR="00371EC2" w:rsidRPr="00944BAB" w:rsidRDefault="00371EC2" w:rsidP="00944BAB">
            <w:pPr>
              <w:pStyle w:val="Bezriadkovania"/>
              <w:jc w:val="start"/>
              <w:rPr>
                <w:b/>
                <w:bCs/>
              </w:rPr>
            </w:pPr>
            <w:r w:rsidRPr="00944BAB">
              <w:rPr>
                <w:b/>
                <w:bCs/>
              </w:rPr>
              <w:t>Sídlo:</w:t>
            </w:r>
          </w:p>
        </w:tc>
        <w:tc>
          <w:tcPr>
            <w:tcW w:w="339.85pt" w:type="dxa"/>
            <w:vAlign w:val="center"/>
          </w:tcPr>
          <w:p w14:paraId="72999C4A" w14:textId="44FFD7B4" w:rsidR="00371EC2" w:rsidRPr="00944BAB" w:rsidRDefault="00C623C7" w:rsidP="00944BAB">
            <w:pPr>
              <w:pStyle w:val="Bezriadkovania"/>
              <w:jc w:val="start"/>
            </w:pPr>
            <w:r>
              <w:t>...</w:t>
            </w:r>
          </w:p>
        </w:tc>
      </w:tr>
      <w:tr w:rsidR="00371EC2" w14:paraId="6973BB8E" w14:textId="77777777" w:rsidTr="00944BAB">
        <w:tc>
          <w:tcPr>
            <w:tcW w:w="113.15pt" w:type="dxa"/>
            <w:vAlign w:val="center"/>
          </w:tcPr>
          <w:p w14:paraId="4AB78F1F" w14:textId="6E5D5814" w:rsidR="00371EC2" w:rsidRPr="00944BAB" w:rsidRDefault="00371EC2" w:rsidP="00944BAB">
            <w:pPr>
              <w:pStyle w:val="Bezriadkovania"/>
              <w:jc w:val="start"/>
              <w:rPr>
                <w:b/>
                <w:bCs/>
              </w:rPr>
            </w:pPr>
            <w:r w:rsidRPr="00944BAB">
              <w:rPr>
                <w:b/>
                <w:bCs/>
              </w:rPr>
              <w:t>Štatutárny orgán:</w:t>
            </w:r>
          </w:p>
        </w:tc>
        <w:tc>
          <w:tcPr>
            <w:tcW w:w="339.85pt" w:type="dxa"/>
            <w:vAlign w:val="center"/>
          </w:tcPr>
          <w:p w14:paraId="7EFA7552" w14:textId="3A4F1D48" w:rsidR="00371EC2" w:rsidRPr="00944BAB" w:rsidRDefault="00C623C7" w:rsidP="00944BAB">
            <w:pPr>
              <w:pStyle w:val="Bezriadkovania"/>
              <w:jc w:val="start"/>
            </w:pPr>
            <w:r>
              <w:t>...</w:t>
            </w:r>
          </w:p>
        </w:tc>
      </w:tr>
      <w:tr w:rsidR="00371EC2" w14:paraId="5A3E82AE" w14:textId="77777777" w:rsidTr="00944BAB">
        <w:tc>
          <w:tcPr>
            <w:tcW w:w="113.15pt" w:type="dxa"/>
            <w:vAlign w:val="center"/>
          </w:tcPr>
          <w:p w14:paraId="17EF1EAA" w14:textId="2839675D" w:rsidR="00371EC2" w:rsidRPr="00944BAB" w:rsidRDefault="005E3020" w:rsidP="00944BAB">
            <w:pPr>
              <w:pStyle w:val="Bezriadkovania"/>
              <w:jc w:val="start"/>
              <w:rPr>
                <w:b/>
                <w:bCs/>
              </w:rPr>
            </w:pPr>
            <w:r w:rsidRPr="00944BAB">
              <w:rPr>
                <w:b/>
                <w:bCs/>
              </w:rPr>
              <w:t>IČO:</w:t>
            </w:r>
          </w:p>
        </w:tc>
        <w:tc>
          <w:tcPr>
            <w:tcW w:w="339.85pt" w:type="dxa"/>
            <w:vAlign w:val="center"/>
          </w:tcPr>
          <w:p w14:paraId="4B781EB2" w14:textId="104DD9B4" w:rsidR="00371EC2" w:rsidRPr="00944BAB" w:rsidRDefault="00C623C7" w:rsidP="00944BAB">
            <w:pPr>
              <w:pStyle w:val="Bezriadkovania"/>
              <w:jc w:val="start"/>
            </w:pPr>
            <w:r>
              <w:t>...</w:t>
            </w:r>
          </w:p>
        </w:tc>
      </w:tr>
    </w:tbl>
    <w:p w14:paraId="43E57776" w14:textId="2E749C32" w:rsidR="00371EC2" w:rsidRDefault="00371EC2" w:rsidP="005E3020">
      <w:pPr>
        <w:pStyle w:val="Bezriadkovania"/>
      </w:pPr>
    </w:p>
    <w:p w14:paraId="4A98E79B" w14:textId="77777777" w:rsidR="00913D21" w:rsidRPr="00A71A50" w:rsidRDefault="00913D21" w:rsidP="005E3020">
      <w:pPr>
        <w:pStyle w:val="Bezriadkovania"/>
      </w:pPr>
    </w:p>
    <w:p w14:paraId="00489126" w14:textId="4FC1283A" w:rsidR="00D758D5" w:rsidRPr="005E3020" w:rsidRDefault="00D758D5" w:rsidP="005E3020">
      <w:pPr>
        <w:pStyle w:val="Bezriadkovania"/>
        <w:jc w:val="center"/>
        <w:rPr>
          <w:b/>
          <w:bCs/>
        </w:rPr>
      </w:pPr>
      <w:r w:rsidRPr="005E3020">
        <w:rPr>
          <w:b/>
          <w:bCs/>
        </w:rPr>
        <w:t>Článok 1</w:t>
      </w:r>
    </w:p>
    <w:p w14:paraId="2E54D10F" w14:textId="714B35EA" w:rsidR="00D758D5" w:rsidRPr="00A71A50" w:rsidRDefault="00D758D5" w:rsidP="005E3020">
      <w:pPr>
        <w:pStyle w:val="Bezriadkovania"/>
      </w:pPr>
      <w:r>
        <w:t>Dňa</w:t>
      </w:r>
      <w:r w:rsidR="37B52DEB">
        <w:t xml:space="preserve"> </w:t>
      </w:r>
      <w:r w:rsidR="642A058B" w:rsidRPr="39D16B0D">
        <w:rPr>
          <w:rFonts w:eastAsia="Times New Roman"/>
          <w:color w:val="000000" w:themeColor="text1"/>
          <w:szCs w:val="24"/>
        </w:rPr>
        <w:t>10.11.2020</w:t>
      </w:r>
      <w:r w:rsidR="642A058B" w:rsidRPr="39D16B0D">
        <w:rPr>
          <w:rFonts w:eastAsia="Times New Roman"/>
          <w:szCs w:val="24"/>
        </w:rPr>
        <w:t xml:space="preserve"> </w:t>
      </w:r>
      <w:r w:rsidR="00B73680">
        <w:t>Prešovský</w:t>
      </w:r>
      <w:r>
        <w:t xml:space="preserve"> samosprávny kraj a o</w:t>
      </w:r>
      <w:r w:rsidR="351239B4">
        <w:t xml:space="preserve">kresné </w:t>
      </w:r>
      <w:r>
        <w:t xml:space="preserve">mestá </w:t>
      </w:r>
      <w:r w:rsidR="00556F9E">
        <w:t>z</w:t>
      </w:r>
      <w:r>
        <w:t xml:space="preserve"> územ</w:t>
      </w:r>
      <w:r w:rsidR="00556F9E">
        <w:t>ia</w:t>
      </w:r>
      <w:r>
        <w:t xml:space="preserve"> </w:t>
      </w:r>
      <w:r w:rsidR="00556F9E">
        <w:t>Strategicko-plánovacieho regiónu „</w:t>
      </w:r>
      <w:r w:rsidR="006B171C">
        <w:t>Šariš</w:t>
      </w:r>
      <w:r w:rsidR="00556F9E">
        <w:t xml:space="preserve">“ </w:t>
      </w:r>
      <w:r>
        <w:t>uzavreli Memorandum o spolupráci na príprave a implementácii Integrovanej územnej stratégie Strategicko-plánovacieho regiónu „</w:t>
      </w:r>
      <w:r w:rsidR="006B171C">
        <w:t>Šariš</w:t>
      </w:r>
      <w:r>
        <w:t>“</w:t>
      </w:r>
      <w:r w:rsidR="00556F9E">
        <w:t xml:space="preserve"> (ďalej len „memorandum“)</w:t>
      </w:r>
      <w:r w:rsidR="00B73680">
        <w:t>,</w:t>
      </w:r>
      <w:r w:rsidR="00CE0402">
        <w:t xml:space="preserve"> ako súčasti Integrovanej územnej stratégie </w:t>
      </w:r>
      <w:r w:rsidR="00B73680">
        <w:t>Prešovského</w:t>
      </w:r>
      <w:r w:rsidR="00CE0402">
        <w:t xml:space="preserve"> samosprávneho kraja.</w:t>
      </w:r>
    </w:p>
    <w:p w14:paraId="329A5CD3" w14:textId="66F9FD0C" w:rsidR="00D758D5" w:rsidRDefault="00D758D5" w:rsidP="00944BAB">
      <w:pPr>
        <w:pStyle w:val="Bezriadkovania"/>
      </w:pPr>
    </w:p>
    <w:p w14:paraId="1F6DAA1A" w14:textId="77777777" w:rsidR="00913D21" w:rsidRPr="00944BAB" w:rsidRDefault="00913D21" w:rsidP="00944BAB">
      <w:pPr>
        <w:pStyle w:val="Bezriadkovania"/>
      </w:pPr>
    </w:p>
    <w:p w14:paraId="43E39A47" w14:textId="774D2527" w:rsidR="00D758D5" w:rsidRPr="00944BAB" w:rsidRDefault="00D758D5" w:rsidP="00944BAB">
      <w:pPr>
        <w:pStyle w:val="Bezriadkovania"/>
        <w:jc w:val="center"/>
        <w:rPr>
          <w:b/>
          <w:bCs/>
        </w:rPr>
      </w:pPr>
      <w:r w:rsidRPr="00944BAB">
        <w:rPr>
          <w:b/>
          <w:bCs/>
        </w:rPr>
        <w:t>Článok 2</w:t>
      </w:r>
    </w:p>
    <w:p w14:paraId="0790165A" w14:textId="255D557E" w:rsidR="00D758D5" w:rsidRPr="00944BAB" w:rsidRDefault="006B57C1" w:rsidP="00944BAB">
      <w:pPr>
        <w:pStyle w:val="Bezriadkovania"/>
      </w:pPr>
      <w:r>
        <w:t>O</w:t>
      </w:r>
      <w:r w:rsidR="00D758D5" w:rsidRPr="00944BAB">
        <w:t>bec .</w:t>
      </w:r>
      <w:r w:rsidR="00C17488">
        <w:t>...........</w:t>
      </w:r>
      <w:r w:rsidR="00D758D5" w:rsidRPr="00944BAB">
        <w:t xml:space="preserve">... deklaruje </w:t>
      </w:r>
      <w:r w:rsidR="00A71A50" w:rsidRPr="00944BAB">
        <w:t xml:space="preserve">záujem byť partnerom </w:t>
      </w:r>
      <w:r w:rsidR="00556F9E" w:rsidRPr="00944BAB">
        <w:t xml:space="preserve">tohto </w:t>
      </w:r>
      <w:r w:rsidR="00A71A50" w:rsidRPr="00944BAB">
        <w:t>memoranda</w:t>
      </w:r>
      <w:r w:rsidR="00C17488">
        <w:t>,</w:t>
      </w:r>
      <w:r w:rsidR="00A71A50" w:rsidRPr="00944BAB">
        <w:t xml:space="preserve"> </w:t>
      </w:r>
      <w:r w:rsidR="00556F9E" w:rsidRPr="00944BAB">
        <w:t xml:space="preserve">aktívne sa </w:t>
      </w:r>
      <w:r w:rsidR="00D758D5" w:rsidRPr="00944BAB">
        <w:t xml:space="preserve">podieľať na príprave a implementácii </w:t>
      </w:r>
      <w:r w:rsidR="00556F9E" w:rsidRPr="00944BAB">
        <w:t>Integrovanej územnej stratégie Strategicko-plánovacieho regiónu „</w:t>
      </w:r>
      <w:r w:rsidR="006B171C">
        <w:t>Šariš</w:t>
      </w:r>
      <w:r w:rsidR="00C17488">
        <w:t>“</w:t>
      </w:r>
      <w:r w:rsidR="00A71A50" w:rsidRPr="00944BAB">
        <w:t xml:space="preserve"> </w:t>
      </w:r>
      <w:r w:rsidR="00D758D5" w:rsidRPr="00944BAB">
        <w:t>a poskytovať potrebnú súčinnosť všetkým zúčastneným partnerom</w:t>
      </w:r>
      <w:r w:rsidR="00A71A50" w:rsidRPr="00944BAB">
        <w:t>.</w:t>
      </w:r>
    </w:p>
    <w:p w14:paraId="637B7168" w14:textId="77777777" w:rsidR="00D758D5" w:rsidRPr="00944BAB" w:rsidRDefault="00D758D5" w:rsidP="00944BAB">
      <w:pPr>
        <w:pStyle w:val="Bezriadkovania"/>
      </w:pPr>
    </w:p>
    <w:p w14:paraId="183B258F" w14:textId="163E5864" w:rsidR="00A71A50" w:rsidRDefault="006B57C1" w:rsidP="00944BAB">
      <w:pPr>
        <w:pStyle w:val="Bezriadkovania"/>
      </w:pPr>
      <w:r>
        <w:t>O</w:t>
      </w:r>
      <w:r w:rsidR="00C17488">
        <w:t>bec</w:t>
      </w:r>
      <w:r w:rsidR="00A71A50" w:rsidRPr="00944BAB">
        <w:t xml:space="preserve"> ..</w:t>
      </w:r>
      <w:r w:rsidR="00C17488">
        <w:t>..............</w:t>
      </w:r>
      <w:r w:rsidR="00A71A50" w:rsidRPr="00944BAB">
        <w:t>.. vyhlasuje, že sa oboznámil</w:t>
      </w:r>
      <w:r w:rsidR="00C17488">
        <w:t>a</w:t>
      </w:r>
      <w:r w:rsidR="00A71A50" w:rsidRPr="00944BAB">
        <w:t xml:space="preserve"> s obsahom toho memoranda, jeho obsahu porozumel</w:t>
      </w:r>
      <w:r w:rsidR="00C17488">
        <w:t>a</w:t>
      </w:r>
      <w:r w:rsidR="00A71A50" w:rsidRPr="00944BAB">
        <w:t xml:space="preserve"> a v zmysle </w:t>
      </w:r>
      <w:r w:rsidR="00556F9E" w:rsidRPr="00944BAB">
        <w:t>č</w:t>
      </w:r>
      <w:r w:rsidR="00A71A50" w:rsidRPr="00944BAB">
        <w:t>lánk</w:t>
      </w:r>
      <w:r w:rsidR="00556F9E" w:rsidRPr="00944BAB">
        <w:t>u</w:t>
      </w:r>
      <w:r w:rsidR="00A71A50" w:rsidRPr="00944BAB">
        <w:t xml:space="preserve"> 5 </w:t>
      </w:r>
      <w:r w:rsidR="00C17488">
        <w:t>odsek</w:t>
      </w:r>
      <w:r w:rsidR="00A71A50" w:rsidRPr="00944BAB">
        <w:t xml:space="preserve"> 1 memoranda</w:t>
      </w:r>
    </w:p>
    <w:p w14:paraId="70D1C1CD" w14:textId="77777777" w:rsidR="00913D21" w:rsidRPr="00944BAB" w:rsidRDefault="00913D21" w:rsidP="00944BAB">
      <w:pPr>
        <w:pStyle w:val="Bezriadkovania"/>
      </w:pPr>
    </w:p>
    <w:p w14:paraId="19D57615" w14:textId="38EDA85F" w:rsidR="00556F9E" w:rsidRPr="00944BAB" w:rsidRDefault="00A71A50" w:rsidP="00944BAB">
      <w:pPr>
        <w:pStyle w:val="Bezriadkovania"/>
        <w:jc w:val="center"/>
        <w:rPr>
          <w:b/>
          <w:bCs/>
        </w:rPr>
      </w:pPr>
      <w:r w:rsidRPr="00944BAB">
        <w:rPr>
          <w:b/>
          <w:bCs/>
        </w:rPr>
        <w:t>p r i s t u p u j e</w:t>
      </w:r>
    </w:p>
    <w:p w14:paraId="6577EBC0" w14:textId="77777777" w:rsidR="00913D21" w:rsidRPr="00913D21" w:rsidRDefault="00913D21" w:rsidP="00913D21">
      <w:pPr>
        <w:pStyle w:val="Bezriadkovania"/>
      </w:pPr>
    </w:p>
    <w:p w14:paraId="40FA4B7B" w14:textId="11FD1557" w:rsidR="00A71A50" w:rsidRPr="00944BAB" w:rsidRDefault="00556F9E" w:rsidP="39D16B0D">
      <w:pPr>
        <w:pStyle w:val="Bezriadkovania"/>
        <w:rPr>
          <w:rFonts w:eastAsia="Times New Roman"/>
          <w:szCs w:val="24"/>
        </w:rPr>
      </w:pPr>
      <w:r w:rsidRPr="39D16B0D">
        <w:rPr>
          <w:b/>
          <w:bCs/>
        </w:rPr>
        <w:t xml:space="preserve">v celom rozsahu </w:t>
      </w:r>
      <w:r w:rsidR="00D758D5" w:rsidRPr="39D16B0D">
        <w:rPr>
          <w:b/>
          <w:bCs/>
        </w:rPr>
        <w:t>k</w:t>
      </w:r>
      <w:r w:rsidR="00A71A50" w:rsidRPr="39D16B0D">
        <w:rPr>
          <w:b/>
          <w:bCs/>
        </w:rPr>
        <w:t> M</w:t>
      </w:r>
      <w:r w:rsidR="00D758D5" w:rsidRPr="39D16B0D">
        <w:rPr>
          <w:b/>
          <w:bCs/>
        </w:rPr>
        <w:t>emorandu</w:t>
      </w:r>
      <w:r w:rsidR="00A71A50" w:rsidRPr="39D16B0D">
        <w:rPr>
          <w:b/>
          <w:bCs/>
        </w:rPr>
        <w:t xml:space="preserve"> o spolupráci na príprave a implementácii Integrovanej územnej stratégie Strategicko-plánovacieho regiónu „</w:t>
      </w:r>
      <w:r w:rsidR="006B171C" w:rsidRPr="39D16B0D">
        <w:rPr>
          <w:b/>
          <w:bCs/>
        </w:rPr>
        <w:t>Šariš</w:t>
      </w:r>
      <w:r w:rsidR="00A71A50" w:rsidRPr="39D16B0D">
        <w:rPr>
          <w:b/>
          <w:bCs/>
        </w:rPr>
        <w:t>“</w:t>
      </w:r>
      <w:r w:rsidR="00C17488" w:rsidRPr="39D16B0D">
        <w:rPr>
          <w:b/>
          <w:bCs/>
        </w:rPr>
        <w:t>,</w:t>
      </w:r>
      <w:r w:rsidR="00A71A50">
        <w:t xml:space="preserve"> </w:t>
      </w:r>
      <w:r w:rsidR="00CE0402">
        <w:t xml:space="preserve">ako súčasti Integrovanej územnej stratégie </w:t>
      </w:r>
      <w:r w:rsidR="00C17488">
        <w:t>Prešovského</w:t>
      </w:r>
      <w:r w:rsidR="00CE0402">
        <w:t xml:space="preserve"> samosprávneho kraja </w:t>
      </w:r>
      <w:r w:rsidR="00A71A50">
        <w:t xml:space="preserve">zo dňa </w:t>
      </w:r>
      <w:r w:rsidR="01F5607F" w:rsidRPr="39D16B0D">
        <w:rPr>
          <w:rFonts w:eastAsia="Times New Roman"/>
          <w:color w:val="000000" w:themeColor="text1"/>
          <w:szCs w:val="24"/>
        </w:rPr>
        <w:t>10.11.2020.</w:t>
      </w:r>
    </w:p>
    <w:p w14:paraId="27F6C53F" w14:textId="4D235AC5" w:rsidR="00A71A50" w:rsidRDefault="00A71A50" w:rsidP="00944BAB">
      <w:pPr>
        <w:pStyle w:val="Bezriadkovania"/>
      </w:pPr>
    </w:p>
    <w:p w14:paraId="605E21AA" w14:textId="77777777" w:rsidR="00913D21" w:rsidRPr="00944BAB" w:rsidRDefault="00913D21" w:rsidP="00944BAB">
      <w:pPr>
        <w:pStyle w:val="Bezriadkovania"/>
      </w:pPr>
    </w:p>
    <w:p w14:paraId="746C7993" w14:textId="6B65664C" w:rsidR="00556F9E" w:rsidRPr="00944BAB" w:rsidRDefault="00556F9E" w:rsidP="00944BAB">
      <w:pPr>
        <w:pStyle w:val="Bezriadkovania"/>
        <w:jc w:val="center"/>
        <w:rPr>
          <w:b/>
          <w:bCs/>
        </w:rPr>
      </w:pPr>
      <w:r w:rsidRPr="00944BAB">
        <w:rPr>
          <w:b/>
          <w:bCs/>
        </w:rPr>
        <w:t>Článok 3</w:t>
      </w:r>
    </w:p>
    <w:p w14:paraId="021F4A52" w14:textId="405A8440" w:rsidR="00D758D5" w:rsidRPr="00944BAB" w:rsidRDefault="00353993" w:rsidP="00944BAB">
      <w:pPr>
        <w:pStyle w:val="Bezriadkovania"/>
      </w:pPr>
      <w:r w:rsidRPr="00944BAB">
        <w:t>Toto pristúpenie je platné dňom jeho podpísania starostom pristupujúcej obce a</w:t>
      </w:r>
      <w:r>
        <w:t> </w:t>
      </w:r>
      <w:r w:rsidRPr="00944BAB">
        <w:t>účinn</w:t>
      </w:r>
      <w:r>
        <w:t>é</w:t>
      </w:r>
      <w:r w:rsidRPr="00944BAB">
        <w:t xml:space="preserve"> dňom jeho zverejnenia na webovom sídle </w:t>
      </w:r>
      <w:r>
        <w:t>Prešovského</w:t>
      </w:r>
      <w:r w:rsidRPr="00944BAB">
        <w:t xml:space="preserve"> samosprávneho kraja. Jedno vyhotovenie tohto </w:t>
      </w:r>
      <w:r>
        <w:t xml:space="preserve">Pristúpenia k </w:t>
      </w:r>
      <w:r w:rsidRPr="00944BAB">
        <w:t>memorand</w:t>
      </w:r>
      <w:r>
        <w:t>u</w:t>
      </w:r>
      <w:r w:rsidRPr="00944BAB">
        <w:t xml:space="preserve"> </w:t>
      </w:r>
      <w:r>
        <w:t xml:space="preserve">o spolupráci </w:t>
      </w:r>
      <w:r w:rsidRPr="00944BAB">
        <w:t>po jeho podpise obec ...</w:t>
      </w:r>
      <w:r>
        <w:t>..........</w:t>
      </w:r>
      <w:r w:rsidRPr="00944BAB">
        <w:t xml:space="preserve">. doručí </w:t>
      </w:r>
      <w:r>
        <w:t>Prešovskému</w:t>
      </w:r>
      <w:r w:rsidRPr="00944BAB">
        <w:t xml:space="preserve"> samosprávnemu kraju</w:t>
      </w:r>
      <w:r>
        <w:t>.</w:t>
      </w:r>
    </w:p>
    <w:p w14:paraId="0572D83A" w14:textId="77777777" w:rsidR="00D758D5" w:rsidRPr="00944BAB" w:rsidRDefault="00D758D5" w:rsidP="00944BAB">
      <w:pPr>
        <w:pStyle w:val="Bezriadkovania"/>
      </w:pPr>
    </w:p>
    <w:p w14:paraId="32516131" w14:textId="6892BE4F" w:rsidR="00D758D5" w:rsidRDefault="00D758D5" w:rsidP="00944BAB">
      <w:pPr>
        <w:pStyle w:val="Bezriadkovania"/>
      </w:pPr>
    </w:p>
    <w:p w14:paraId="609BDC9A" w14:textId="77777777" w:rsidR="00903CEC" w:rsidRPr="00944BAB" w:rsidRDefault="00903CEC" w:rsidP="00944BAB">
      <w:pPr>
        <w:pStyle w:val="Bezriadkovania"/>
      </w:pPr>
    </w:p>
    <w:p w14:paraId="770A67AB" w14:textId="32724335" w:rsidR="00D758D5" w:rsidRPr="00944BAB" w:rsidRDefault="00D758D5" w:rsidP="00944BAB">
      <w:pPr>
        <w:pStyle w:val="Bezriadkovania"/>
      </w:pPr>
      <w:r w:rsidRPr="00944BAB">
        <w:t>V .........................</w:t>
      </w:r>
      <w:r w:rsidR="00944BAB">
        <w:t>,</w:t>
      </w:r>
      <w:r w:rsidRPr="00944BAB">
        <w:t xml:space="preserve"> dňa .........................</w:t>
      </w:r>
    </w:p>
    <w:p w14:paraId="683A9FC5" w14:textId="11A9CC44" w:rsidR="00D758D5" w:rsidRDefault="00D758D5" w:rsidP="00944BAB">
      <w:pPr>
        <w:pStyle w:val="Bezriadkovania"/>
      </w:pPr>
    </w:p>
    <w:p w14:paraId="3A0E166F" w14:textId="566ADC1B" w:rsidR="00BD50BC" w:rsidRDefault="00BD50BC" w:rsidP="00944BAB">
      <w:pPr>
        <w:pStyle w:val="Bezriadkovania"/>
      </w:pPr>
    </w:p>
    <w:p w14:paraId="53513AD0" w14:textId="77777777" w:rsidR="00903CEC" w:rsidRDefault="00903CEC" w:rsidP="00944BAB">
      <w:pPr>
        <w:pStyle w:val="Bezriadkovania"/>
      </w:pPr>
    </w:p>
    <w:p w14:paraId="38F78085" w14:textId="77777777" w:rsidR="00BD50BC" w:rsidRPr="00944BAB" w:rsidRDefault="00BD50BC" w:rsidP="00944BAB">
      <w:pPr>
        <w:pStyle w:val="Bezriadkovania"/>
      </w:pPr>
    </w:p>
    <w:tbl>
      <w:tblPr>
        <w:tblStyle w:val="Mriekatabuky"/>
        <w:tblW w:w="0pt" w:type="auto"/>
        <w:tblInd w:w="212.65pt" w:type="dxa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4487"/>
      </w:tblGrid>
      <w:tr w:rsidR="00BD50BC" w14:paraId="359C26E9" w14:textId="77777777" w:rsidTr="006C2A2E">
        <w:tc>
          <w:tcPr>
            <w:tcW w:w="224.35pt" w:type="dxa"/>
            <w:vAlign w:val="center"/>
          </w:tcPr>
          <w:p w14:paraId="5D2CB538" w14:textId="09C91C68" w:rsidR="00BD50BC" w:rsidRDefault="00BD50BC" w:rsidP="00BD50BC">
            <w:pPr>
              <w:pStyle w:val="Bezriadkovania"/>
              <w:jc w:val="center"/>
            </w:pPr>
            <w:r>
              <w:t>....................................................................</w:t>
            </w:r>
          </w:p>
          <w:p w14:paraId="08273A4D" w14:textId="2CE993D9" w:rsidR="00BD50BC" w:rsidRDefault="00BD50BC" w:rsidP="00BD50BC">
            <w:pPr>
              <w:pStyle w:val="Bezriadkovania"/>
              <w:jc w:val="center"/>
            </w:pPr>
            <w:r>
              <w:t>MENO a PRIEZVISKO</w:t>
            </w:r>
          </w:p>
          <w:p w14:paraId="444F69D7" w14:textId="1275D902" w:rsidR="00BD50BC" w:rsidRDefault="00BD50BC" w:rsidP="00BD50BC">
            <w:pPr>
              <w:pStyle w:val="Bezriadkovania"/>
              <w:jc w:val="center"/>
            </w:pPr>
            <w:r>
              <w:t>starosta</w:t>
            </w:r>
          </w:p>
        </w:tc>
      </w:tr>
    </w:tbl>
    <w:p w14:paraId="2C103703" w14:textId="77777777" w:rsidR="00D758D5" w:rsidRPr="00BD50BC" w:rsidRDefault="00D758D5" w:rsidP="00BD50BC">
      <w:pPr>
        <w:pStyle w:val="Bezriadkovania"/>
      </w:pPr>
    </w:p>
    <w:sectPr w:rsidR="00D758D5" w:rsidRPr="00BD50BC" w:rsidSect="00556F9E">
      <w:footerReference w:type="default" r:id="rId10"/>
      <w:pgSz w:w="595.30pt" w:h="841.90pt"/>
      <w:pgMar w:top="49.65pt" w:right="70.90pt" w:bottom="42.55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339A55AD" w14:textId="77777777" w:rsidR="008267B0" w:rsidRDefault="008267B0">
      <w:pPr>
        <w:spacing w:line="12pt" w:lineRule="auto"/>
      </w:pPr>
      <w:r>
        <w:separator/>
      </w:r>
    </w:p>
  </w:endnote>
  <w:endnote w:type="continuationSeparator" w:id="0">
    <w:p w14:paraId="174D169B" w14:textId="77777777" w:rsidR="008267B0" w:rsidRDefault="008267B0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D3734DE" w14:textId="3D7F5BE1" w:rsidR="00503E99" w:rsidRPr="00371EC2" w:rsidRDefault="008267B0" w:rsidP="00903CEC">
    <w:pPr>
      <w:pStyle w:val="Bezriadkovani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F825551" w14:textId="77777777" w:rsidR="008267B0" w:rsidRDefault="008267B0">
      <w:pPr>
        <w:spacing w:line="12pt" w:lineRule="auto"/>
      </w:pPr>
      <w:r>
        <w:separator/>
      </w:r>
    </w:p>
  </w:footnote>
  <w:footnote w:type="continuationSeparator" w:id="0">
    <w:p w14:paraId="058779A7" w14:textId="77777777" w:rsidR="008267B0" w:rsidRDefault="008267B0">
      <w:pPr>
        <w:spacing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33563A7F"/>
    <w:multiLevelType w:val="hybridMultilevel"/>
    <w:tmpl w:val="C3BA35B2"/>
    <w:lvl w:ilvl="0" w:tplc="041B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CDE4A6A"/>
    <w:multiLevelType w:val="hybridMultilevel"/>
    <w:tmpl w:val="F796EF42"/>
    <w:lvl w:ilvl="0" w:tplc="041B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451F0C33"/>
    <w:multiLevelType w:val="hybridMultilevel"/>
    <w:tmpl w:val="134207AA"/>
    <w:lvl w:ilvl="0" w:tplc="041B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D5"/>
    <w:rsid w:val="00065280"/>
    <w:rsid w:val="00132F3C"/>
    <w:rsid w:val="00192B14"/>
    <w:rsid w:val="00353993"/>
    <w:rsid w:val="003679B2"/>
    <w:rsid w:val="00371EC2"/>
    <w:rsid w:val="0042395C"/>
    <w:rsid w:val="00556F9E"/>
    <w:rsid w:val="005E3020"/>
    <w:rsid w:val="006B171C"/>
    <w:rsid w:val="006B57C1"/>
    <w:rsid w:val="006C2A2E"/>
    <w:rsid w:val="00750112"/>
    <w:rsid w:val="00770139"/>
    <w:rsid w:val="008267B0"/>
    <w:rsid w:val="00903CEC"/>
    <w:rsid w:val="00913D21"/>
    <w:rsid w:val="00944BAB"/>
    <w:rsid w:val="00964BA2"/>
    <w:rsid w:val="0097145B"/>
    <w:rsid w:val="00A71A50"/>
    <w:rsid w:val="00B73680"/>
    <w:rsid w:val="00BD50BC"/>
    <w:rsid w:val="00C17488"/>
    <w:rsid w:val="00C623C7"/>
    <w:rsid w:val="00CE0402"/>
    <w:rsid w:val="00CE172B"/>
    <w:rsid w:val="00D41D5F"/>
    <w:rsid w:val="00D758D5"/>
    <w:rsid w:val="00DF717D"/>
    <w:rsid w:val="00F15EEE"/>
    <w:rsid w:val="00F35B10"/>
    <w:rsid w:val="00FF0DF2"/>
    <w:rsid w:val="01F5607F"/>
    <w:rsid w:val="351239B4"/>
    <w:rsid w:val="37B52DEB"/>
    <w:rsid w:val="39D16B0D"/>
    <w:rsid w:val="52EC3726"/>
    <w:rsid w:val="642A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41F6F2"/>
  <w15:chartTrackingRefBased/>
  <w15:docId w15:val="{81EA3988-75B9-4F8E-B7F7-B829845FA07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D758D5"/>
    <w:pPr>
      <w:spacing w:after="0pt" w:line="0pt" w:lineRule="atLeast"/>
      <w:ind w:start="42.50pt" w:hanging="21.25pt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Table of contents numbered,Tabuľka"/>
    <w:basedOn w:val="Normlny"/>
    <w:uiPriority w:val="34"/>
    <w:qFormat/>
    <w:rsid w:val="00D758D5"/>
    <w:pPr>
      <w:spacing w:after="10pt" w:line="13.80pt" w:lineRule="auto"/>
      <w:ind w:start="36pt" w:firstLine="0pt"/>
      <w:contextualSpacing/>
    </w:pPr>
    <w:rPr>
      <w:rFonts w:eastAsia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758D5"/>
    <w:pPr>
      <w:tabs>
        <w:tab w:val="center" w:pos="226.80pt"/>
        <w:tab w:val="end" w:pos="453.60pt"/>
      </w:tabs>
    </w:pPr>
  </w:style>
  <w:style w:type="character" w:customStyle="1" w:styleId="PtaChar">
    <w:name w:val="Päta Char"/>
    <w:basedOn w:val="Predvolenpsmoodseku"/>
    <w:link w:val="Pta"/>
    <w:uiPriority w:val="99"/>
    <w:rsid w:val="00D758D5"/>
    <w:rPr>
      <w:rFonts w:ascii="Calibri" w:eastAsia="Calibri" w:hAnsi="Calibri" w:cs="Times New Roman"/>
    </w:rPr>
  </w:style>
  <w:style w:type="paragraph" w:styleId="Nzov">
    <w:name w:val="Title"/>
    <w:basedOn w:val="Normlny"/>
    <w:link w:val="NzovChar"/>
    <w:qFormat/>
    <w:rsid w:val="00D758D5"/>
    <w:pPr>
      <w:spacing w:line="12pt" w:lineRule="auto"/>
      <w:ind w:start="0pt" w:firstLine="0pt"/>
      <w:jc w:val="center"/>
    </w:pPr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D758D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Default">
    <w:name w:val="Default"/>
    <w:uiPriority w:val="99"/>
    <w:rsid w:val="00D758D5"/>
    <w:pPr>
      <w:autoSpaceDE w:val="0"/>
      <w:autoSpaceDN w:val="0"/>
      <w:adjustRightInd w:val="0"/>
      <w:spacing w:after="0pt" w:line="12pt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D758D5"/>
    <w:rPr>
      <w:sz w:val="16"/>
      <w:szCs w:val="16"/>
    </w:rPr>
  </w:style>
  <w:style w:type="table" w:styleId="Mriekatabuky">
    <w:name w:val="Table Grid"/>
    <w:basedOn w:val="Normlnatabuka"/>
    <w:uiPriority w:val="39"/>
    <w:rsid w:val="00371EC2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71EC2"/>
    <w:pPr>
      <w:tabs>
        <w:tab w:val="center" w:pos="226.80pt"/>
        <w:tab w:val="end" w:pos="453.60pt"/>
      </w:tabs>
      <w:spacing w:line="12pt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1EC2"/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913D21"/>
    <w:pPr>
      <w:spacing w:after="0pt" w:line="12pt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notes" Target="footnotes.xml"/><Relationship Id="rId3" Type="http://purl.oclc.org/ooxml/officeDocument/relationships/customXml" Target="../customXml/item3.xml"/><Relationship Id="rId7" Type="http://purl.oclc.org/ooxml/officeDocument/relationships/webSettings" Target="webSettings.xml"/><Relationship Id="rId12" Type="http://purl.oclc.org/ooxml/officeDocument/relationships/theme" Target="theme/theme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ettings" Target="settings.xml"/><Relationship Id="rId11" Type="http://purl.oclc.org/ooxml/officeDocument/relationships/fontTable" Target="fontTable.xml"/><Relationship Id="rId5" Type="http://purl.oclc.org/ooxml/officeDocument/relationships/styles" Target="styles.xml"/><Relationship Id="rId10" Type="http://purl.oclc.org/ooxml/officeDocument/relationships/footer" Target="footer1.xml"/><Relationship Id="rId4" Type="http://purl.oclc.org/ooxml/officeDocument/relationships/numbering" Target="numbering.xml"/><Relationship Id="rId9" Type="http://purl.oclc.org/ooxml/officeDocument/relationships/endnotes" Target="endnotes.xml"/></Relationships>
</file>

<file path=word/theme/theme1.xml><?xml version="1.0" encoding="utf-8"?>
<a:theme xmlns:a="http://purl.oclc.org/ooxml/drawingml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31E62BED5B6E4CB7296C49485EE33C" ma:contentTypeVersion="10" ma:contentTypeDescription="Umožňuje vytvoriť nový dokument." ma:contentTypeScope="" ma:versionID="423ab1c56655ac62fd5ff2009a01c9db">
  <xsd:schema xmlns:xsd="http://www.w3.org/2001/XMLSchema" xmlns:xs="http://www.w3.org/2001/XMLSchema" xmlns:p="http://schemas.microsoft.com/office/2006/metadata/properties" xmlns:ns2="8794d611-1e2f-456d-9d10-e8b8409da735" xmlns:ns3="6d77ed09-15b0-4f75-92ce-c771f47aacb5" targetNamespace="http://schemas.microsoft.com/office/2006/metadata/properties" ma:root="true" ma:fieldsID="ca25176beef0748dc164dcf1d834549c" ns2:_="" ns3:_="">
    <xsd:import namespace="8794d611-1e2f-456d-9d10-e8b8409da735"/>
    <xsd:import namespace="6d77ed09-15b0-4f75-92ce-c771f47aa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4d611-1e2f-456d-9d10-e8b8409da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ed09-15b0-4f75-92ce-c771f47aa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purl.oclc.org/ooxml/officeDocument/customXml" ds:itemID="{4D4744DC-3285-45EC-8A0F-A987E4C595EB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46CE1A2E-C633-4C68-B888-949E4CFCD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4d611-1e2f-456d-9d10-e8b8409da735"/>
    <ds:schemaRef ds:uri="6d77ed09-15b0-4f75-92ce-c771f47aa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820886B6-28F4-4939-AF08-6385047256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bielak111@gmail.com</dc:creator>
  <cp:keywords/>
  <dc:description/>
  <cp:lastModifiedBy>Popper Mário</cp:lastModifiedBy>
  <cp:revision>2</cp:revision>
  <dcterms:created xsi:type="dcterms:W3CDTF">2020-12-15T10:27:00Z</dcterms:created>
  <dcterms:modified xsi:type="dcterms:W3CDTF">2020-12-15T10:27:00Z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0x0101003D31E62BED5B6E4CB7296C49485EE33C</vt:lpwstr>
  </property>
</Properties>
</file>