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7C659EBE" w14:textId="4E1FD4CD" w:rsidR="00C34C5B" w:rsidRPr="009754CA" w:rsidRDefault="00C34C5B" w:rsidP="009754CA">
      <w:pPr>
        <w:widowControl w:val="0"/>
        <w:adjustRightInd w:val="0"/>
        <w:spacing w:after="0pt" w:line="12pt" w:lineRule="auto"/>
        <w:ind w:start="70.90pt" w:firstLine="35.45pt"/>
        <w:jc w:val="end"/>
        <w:rPr>
          <w:rFonts w:ascii="Times New Roman" w:eastAsia="Times New Roman" w:hAnsi="Times New Roman" w:cs="Times New Roman"/>
          <w:color w:val="000000"/>
          <w:sz w:val="24"/>
          <w:szCs w:val="24"/>
          <w:lang w:eastAsia="sk-SK"/>
        </w:rPr>
      </w:pPr>
      <w:r w:rsidRPr="00AB03A1">
        <w:rPr>
          <w:rFonts w:ascii="Times New Roman" w:eastAsia="Times New Roman" w:hAnsi="Times New Roman" w:cs="Times New Roman"/>
          <w:b/>
          <w:bCs/>
          <w:color w:val="000000"/>
          <w:sz w:val="24"/>
          <w:szCs w:val="24"/>
          <w:lang w:eastAsia="sk-SK"/>
        </w:rPr>
        <w:t>Číslo z </w:t>
      </w:r>
      <w:r w:rsidR="009754CA">
        <w:rPr>
          <w:rFonts w:ascii="Times New Roman" w:eastAsia="Times New Roman" w:hAnsi="Times New Roman" w:cs="Times New Roman"/>
          <w:b/>
          <w:bCs/>
          <w:color w:val="000000"/>
          <w:sz w:val="24"/>
          <w:szCs w:val="24"/>
          <w:lang w:eastAsia="sk-SK"/>
        </w:rPr>
        <w:t>R</w:t>
      </w:r>
      <w:r w:rsidRPr="00AB03A1">
        <w:rPr>
          <w:rFonts w:ascii="Times New Roman" w:eastAsia="Times New Roman" w:hAnsi="Times New Roman" w:cs="Times New Roman"/>
          <w:b/>
          <w:bCs/>
          <w:color w:val="000000"/>
          <w:sz w:val="24"/>
          <w:szCs w:val="24"/>
          <w:lang w:eastAsia="sk-SK"/>
        </w:rPr>
        <w:t>egistra zmlúv Úradu PSK:</w:t>
      </w:r>
      <w:r w:rsidR="008B48CC" w:rsidRPr="008B48CC">
        <w:rPr>
          <w:rFonts w:ascii="Times New Roman" w:eastAsia="Times New Roman" w:hAnsi="Times New Roman" w:cs="Times New Roman"/>
          <w:color w:val="000000"/>
          <w:sz w:val="24"/>
          <w:szCs w:val="24"/>
          <w:highlight w:val="yellow"/>
          <w:lang w:eastAsia="sk-SK"/>
        </w:rPr>
        <w:t xml:space="preserve"> </w:t>
      </w:r>
      <w:r w:rsidR="008B48CC" w:rsidRPr="000C1FBB">
        <w:rPr>
          <w:rFonts w:ascii="Times New Roman" w:eastAsia="Times New Roman" w:hAnsi="Times New Roman" w:cs="Times New Roman"/>
          <w:color w:val="000000"/>
          <w:sz w:val="24"/>
          <w:szCs w:val="24"/>
          <w:highlight w:val="yellow"/>
          <w:lang w:eastAsia="sk-SK"/>
        </w:rPr>
        <w:t>xx/</w:t>
      </w:r>
      <w:proofErr w:type="spellStart"/>
      <w:r w:rsidR="008B48CC" w:rsidRPr="000C1FBB">
        <w:rPr>
          <w:rFonts w:ascii="Times New Roman" w:eastAsia="Times New Roman" w:hAnsi="Times New Roman" w:cs="Times New Roman"/>
          <w:color w:val="000000"/>
          <w:sz w:val="24"/>
          <w:szCs w:val="24"/>
          <w:highlight w:val="yellow"/>
          <w:lang w:eastAsia="sk-SK"/>
        </w:rPr>
        <w:t>xxxx</w:t>
      </w:r>
      <w:proofErr w:type="spellEnd"/>
      <w:r w:rsidR="008B48CC" w:rsidRPr="000C1FBB">
        <w:rPr>
          <w:rFonts w:ascii="Times New Roman" w:eastAsia="Times New Roman" w:hAnsi="Times New Roman" w:cs="Times New Roman"/>
          <w:color w:val="000000"/>
          <w:sz w:val="24"/>
          <w:szCs w:val="24"/>
          <w:highlight w:val="yellow"/>
          <w:lang w:eastAsia="sk-SK"/>
        </w:rPr>
        <w:t>/xxx</w:t>
      </w:r>
    </w:p>
    <w:p w14:paraId="7C659EBF" w14:textId="1D29FBDD" w:rsidR="00C34C5B" w:rsidRPr="00AB03A1" w:rsidRDefault="00C34C5B" w:rsidP="00395195">
      <w:pPr>
        <w:pStyle w:val="Nadpis1A"/>
      </w:pPr>
      <w:r w:rsidRPr="00AB03A1">
        <w:t>KÚPNA ZMLUVA</w:t>
      </w:r>
      <w:r w:rsidR="00AB6301">
        <w:t xml:space="preserve"> </w:t>
      </w:r>
    </w:p>
    <w:p w14:paraId="1FE91C2A" w14:textId="5FD78900" w:rsidR="008B48CC" w:rsidRPr="000C1FBB" w:rsidRDefault="008B48CC" w:rsidP="008B48CC">
      <w:pPr>
        <w:widowControl w:val="0"/>
        <w:adjustRightInd w:val="0"/>
        <w:spacing w:after="0pt" w:line="15.60pt" w:lineRule="auto"/>
        <w:ind w:end="0.80pt"/>
        <w:jc w:val="center"/>
        <w:rPr>
          <w:rFonts w:ascii="Times New Roman" w:eastAsia="Times New Roman" w:hAnsi="Times New Roman" w:cs="Times New Roman"/>
          <w:b/>
          <w:bCs/>
          <w:color w:val="000000"/>
          <w:sz w:val="24"/>
          <w:szCs w:val="24"/>
          <w:lang w:eastAsia="sk-SK"/>
        </w:rPr>
      </w:pPr>
      <w:r w:rsidRPr="000C1FBB">
        <w:rPr>
          <w:rFonts w:ascii="Times New Roman" w:eastAsia="Times New Roman" w:hAnsi="Times New Roman" w:cs="Times New Roman"/>
          <w:sz w:val="24"/>
          <w:szCs w:val="24"/>
          <w:lang w:eastAsia="sk-SK"/>
        </w:rPr>
        <w:t>uzavretá podľa § 588</w:t>
      </w:r>
      <w:r>
        <w:rPr>
          <w:rFonts w:ascii="Times New Roman" w:eastAsia="Times New Roman" w:hAnsi="Times New Roman" w:cs="Times New Roman"/>
          <w:sz w:val="24"/>
          <w:szCs w:val="24"/>
          <w:lang w:eastAsia="sk-SK"/>
        </w:rPr>
        <w:t xml:space="preserve"> </w:t>
      </w:r>
      <w:r w:rsidRPr="000C1FBB">
        <w:rPr>
          <w:rFonts w:ascii="Times New Roman" w:eastAsia="Times New Roman" w:hAnsi="Times New Roman" w:cs="Times New Roman"/>
          <w:sz w:val="24"/>
          <w:szCs w:val="24"/>
          <w:lang w:eastAsia="sk-SK"/>
        </w:rPr>
        <w:t xml:space="preserve">a </w:t>
      </w:r>
      <w:proofErr w:type="spellStart"/>
      <w:r w:rsidRPr="000C1FBB">
        <w:rPr>
          <w:rFonts w:ascii="Times New Roman" w:eastAsia="Times New Roman" w:hAnsi="Times New Roman" w:cs="Times New Roman"/>
          <w:sz w:val="24"/>
          <w:szCs w:val="24"/>
          <w:lang w:eastAsia="sk-SK"/>
        </w:rPr>
        <w:t>nasl</w:t>
      </w:r>
      <w:proofErr w:type="spellEnd"/>
      <w:r w:rsidRPr="000C1FBB">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zákona č. 40/1964 Zb. </w:t>
      </w:r>
      <w:r w:rsidRPr="000C1FBB">
        <w:rPr>
          <w:rFonts w:ascii="Times New Roman" w:eastAsia="Times New Roman" w:hAnsi="Times New Roman" w:cs="Times New Roman"/>
          <w:sz w:val="24"/>
          <w:szCs w:val="24"/>
          <w:lang w:eastAsia="sk-SK"/>
        </w:rPr>
        <w:t>Občiansk</w:t>
      </w:r>
      <w:r>
        <w:rPr>
          <w:rFonts w:ascii="Times New Roman" w:eastAsia="Times New Roman" w:hAnsi="Times New Roman" w:cs="Times New Roman"/>
          <w:sz w:val="24"/>
          <w:szCs w:val="24"/>
          <w:lang w:eastAsia="sk-SK"/>
        </w:rPr>
        <w:t>y</w:t>
      </w:r>
      <w:r w:rsidRPr="000C1FBB">
        <w:rPr>
          <w:rFonts w:ascii="Times New Roman" w:eastAsia="Times New Roman" w:hAnsi="Times New Roman" w:cs="Times New Roman"/>
          <w:sz w:val="24"/>
          <w:szCs w:val="24"/>
          <w:lang w:eastAsia="sk-SK"/>
        </w:rPr>
        <w:t xml:space="preserve"> zákonník,  zákona č. 446/2001 Z.</w:t>
      </w:r>
      <w:r>
        <w:rPr>
          <w:rFonts w:ascii="Times New Roman" w:eastAsia="Times New Roman" w:hAnsi="Times New Roman" w:cs="Times New Roman"/>
          <w:sz w:val="24"/>
          <w:szCs w:val="24"/>
          <w:lang w:eastAsia="sk-SK"/>
        </w:rPr>
        <w:t xml:space="preserve"> </w:t>
      </w:r>
      <w:r w:rsidRPr="000C1FBB">
        <w:rPr>
          <w:rFonts w:ascii="Times New Roman" w:eastAsia="Times New Roman" w:hAnsi="Times New Roman" w:cs="Times New Roman"/>
          <w:sz w:val="24"/>
          <w:szCs w:val="24"/>
          <w:lang w:eastAsia="sk-SK"/>
        </w:rPr>
        <w:t>z. o majetku vyšších územných celkov</w:t>
      </w:r>
      <w:r w:rsidR="004B293E">
        <w:rPr>
          <w:rFonts w:ascii="Times New Roman" w:eastAsia="Times New Roman" w:hAnsi="Times New Roman" w:cs="Times New Roman"/>
          <w:sz w:val="24"/>
          <w:szCs w:val="24"/>
          <w:lang w:eastAsia="sk-SK"/>
        </w:rPr>
        <w:t>, zákona</w:t>
      </w:r>
      <w:r w:rsidRPr="000C1FBB">
        <w:rPr>
          <w:rFonts w:ascii="Times New Roman" w:eastAsia="Times New Roman" w:hAnsi="Times New Roman" w:cs="Times New Roman"/>
          <w:sz w:val="24"/>
          <w:szCs w:val="24"/>
          <w:lang w:eastAsia="sk-SK"/>
        </w:rPr>
        <w:t xml:space="preserve"> </w:t>
      </w:r>
      <w:r w:rsidR="004B293E" w:rsidRPr="00E22965">
        <w:rPr>
          <w:rFonts w:ascii="Times New Roman" w:hAnsi="Times New Roman" w:cs="Times New Roman"/>
          <w:sz w:val="24"/>
          <w:szCs w:val="24"/>
        </w:rPr>
        <w:t>č. 315/2016 Z. z. o registri partnerov verejného sektora.</w:t>
      </w:r>
      <w:r w:rsidR="004B293E" w:rsidRPr="004B293E">
        <w:rPr>
          <w:rFonts w:ascii="Times New Roman" w:eastAsia="Times New Roman" w:hAnsi="Times New Roman" w:cs="Times New Roman"/>
          <w:sz w:val="24"/>
          <w:szCs w:val="24"/>
          <w:lang w:eastAsia="sk-SK"/>
        </w:rPr>
        <w:t xml:space="preserve"> </w:t>
      </w:r>
      <w:r w:rsidR="004B293E" w:rsidRPr="000C1FBB">
        <w:rPr>
          <w:rFonts w:ascii="Times New Roman" w:eastAsia="Times New Roman" w:hAnsi="Times New Roman" w:cs="Times New Roman"/>
          <w:sz w:val="24"/>
          <w:szCs w:val="24"/>
          <w:lang w:eastAsia="sk-SK"/>
        </w:rPr>
        <w:t>v znení neskorších predpisov</w:t>
      </w:r>
      <w:r>
        <w:rPr>
          <w:rFonts w:ascii="Times New Roman" w:eastAsia="Times New Roman" w:hAnsi="Times New Roman" w:cs="Times New Roman"/>
          <w:sz w:val="24"/>
          <w:szCs w:val="24"/>
          <w:lang w:eastAsia="sk-SK"/>
        </w:rPr>
        <w:br/>
      </w:r>
      <w:r w:rsidRPr="000C1FBB">
        <w:rPr>
          <w:rFonts w:ascii="Times New Roman" w:eastAsia="Times New Roman" w:hAnsi="Times New Roman" w:cs="Times New Roman"/>
          <w:sz w:val="24"/>
          <w:szCs w:val="24"/>
          <w:lang w:eastAsia="sk-SK"/>
        </w:rPr>
        <w:t>a „Zásad hospodárenia a nakladania s majetkom Prešovského samosprávneho kraja“ v platnom znení</w:t>
      </w:r>
    </w:p>
    <w:p w14:paraId="7C659EC6" w14:textId="1FB10E03" w:rsidR="00C34C5B" w:rsidRPr="00AB03A1" w:rsidRDefault="00C34C5B" w:rsidP="001527B1">
      <w:pPr>
        <w:pStyle w:val="Nadpis2A"/>
      </w:pPr>
      <w:r w:rsidRPr="00AB03A1">
        <w:t>Článok I.</w:t>
      </w:r>
      <w:r w:rsidR="00AB03A1" w:rsidRPr="00AB03A1">
        <w:br/>
      </w:r>
      <w:r w:rsidRPr="00AB03A1">
        <w:t>Zmluvné strany</w:t>
      </w:r>
    </w:p>
    <w:p w14:paraId="7C659EC7" w14:textId="388EC05A" w:rsidR="00C34C5B" w:rsidRPr="00E53C44" w:rsidRDefault="00C34C5B" w:rsidP="001527B1">
      <w:pPr>
        <w:pStyle w:val="Odsekzoznamu"/>
        <w:numPr>
          <w:ilvl w:val="0"/>
          <w:numId w:val="38"/>
        </w:numPr>
      </w:pPr>
      <w:r w:rsidRPr="00E53C44">
        <w:rPr>
          <w:rStyle w:val="Nadpis3AChar"/>
          <w:rFonts w:eastAsiaTheme="minorHAnsi"/>
        </w:rPr>
        <w:t>Predávajúci</w:t>
      </w:r>
      <w:r w:rsidRPr="00E53C44">
        <w:t>:</w:t>
      </w:r>
    </w:p>
    <w:p w14:paraId="7C659EC9" w14:textId="0DEF316B" w:rsidR="00C34C5B" w:rsidRPr="00AB03A1" w:rsidRDefault="00C34C5B" w:rsidP="009754CA">
      <w:pPr>
        <w:widowControl w:val="0"/>
        <w:tabs>
          <w:tab w:val="start" w:pos="141.75pt"/>
        </w:tabs>
        <w:adjustRightInd w:val="0"/>
        <w:spacing w:before="6pt" w:after="0pt" w:line="14.40pt"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Názov:</w:t>
      </w:r>
      <w:r w:rsidRPr="00AB03A1">
        <w:rPr>
          <w:rFonts w:ascii="Times New Roman" w:eastAsia="Times New Roman" w:hAnsi="Times New Roman" w:cs="Times New Roman"/>
          <w:b/>
          <w:sz w:val="24"/>
          <w:szCs w:val="24"/>
          <w:lang w:eastAsia="sk-SK"/>
        </w:rPr>
        <w:tab/>
        <w:t xml:space="preserve">Prešovský samosprávny kraj   </w:t>
      </w:r>
    </w:p>
    <w:p w14:paraId="7C659ECA" w14:textId="2C47982F"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Sídlo:</w:t>
      </w:r>
      <w:r w:rsidRPr="00AB03A1">
        <w:rPr>
          <w:rFonts w:ascii="Times New Roman" w:eastAsia="Times New Roman" w:hAnsi="Times New Roman" w:cs="Times New Roman"/>
          <w:sz w:val="24"/>
          <w:szCs w:val="24"/>
          <w:lang w:eastAsia="sk-SK"/>
        </w:rPr>
        <w:tab/>
        <w:t>Námestie mieru 2, 080 01 Prešov</w:t>
      </w:r>
    </w:p>
    <w:p w14:paraId="7C659ECB" w14:textId="50D27EFB"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Štatutárny orgán:</w:t>
      </w:r>
      <w:r w:rsidRPr="00AB03A1">
        <w:rPr>
          <w:rFonts w:ascii="Times New Roman" w:eastAsia="Times New Roman" w:hAnsi="Times New Roman" w:cs="Times New Roman"/>
          <w:sz w:val="24"/>
          <w:szCs w:val="24"/>
          <w:lang w:eastAsia="sk-SK"/>
        </w:rPr>
        <w:tab/>
        <w:t>PaedDr. Milan Majerský, PhD., predseda</w:t>
      </w:r>
    </w:p>
    <w:p w14:paraId="7C659ECC" w14:textId="141BE8F2" w:rsidR="00C34C5B" w:rsidRPr="00AB03A1" w:rsidRDefault="00C34C5B" w:rsidP="006A150C">
      <w:pPr>
        <w:widowControl w:val="0"/>
        <w:tabs>
          <w:tab w:val="start" w:pos="141.75pt"/>
        </w:tabs>
        <w:adjustRightInd w:val="0"/>
        <w:spacing w:after="0pt" w:line="14.40pt" w:lineRule="auto"/>
        <w:ind w:start="141.75pt" w:hanging="141.75pt"/>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Právna forma:</w:t>
      </w:r>
      <w:r w:rsidRPr="00AB03A1">
        <w:rPr>
          <w:rFonts w:ascii="Times New Roman" w:eastAsia="Times New Roman" w:hAnsi="Times New Roman" w:cs="Times New Roman"/>
          <w:sz w:val="24"/>
          <w:szCs w:val="24"/>
          <w:lang w:eastAsia="sk-SK"/>
        </w:rPr>
        <w:tab/>
        <w:t xml:space="preserve">Právnická osoba – samostatný územný samosprávny a správny celok SR zriadený  Zákonom NR SR č. 302/2001 Z. z. </w:t>
      </w:r>
      <w:r w:rsidRPr="00AB03A1">
        <w:rPr>
          <w:rFonts w:ascii="Times New Roman" w:eastAsia="Times New Roman" w:hAnsi="Times New Roman" w:cs="Times New Roman"/>
          <w:color w:val="FF0000"/>
          <w:sz w:val="24"/>
          <w:szCs w:val="24"/>
          <w:lang w:eastAsia="sk-SK"/>
        </w:rPr>
        <w:t xml:space="preserve"> </w:t>
      </w:r>
      <w:r w:rsidRPr="00AB03A1">
        <w:rPr>
          <w:rFonts w:ascii="Times New Roman" w:eastAsia="Times New Roman" w:hAnsi="Times New Roman" w:cs="Times New Roman"/>
          <w:sz w:val="24"/>
          <w:szCs w:val="24"/>
          <w:lang w:eastAsia="sk-SK"/>
        </w:rPr>
        <w:t>o samospráve vyšších</w:t>
      </w:r>
      <w:r w:rsidR="00AB03A1" w:rsidRPr="00AB03A1">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 xml:space="preserve">územných celkov (zákon o samosprávnych krajoch) v znení neskorších </w:t>
      </w:r>
      <w:r w:rsidR="00AB03A1" w:rsidRPr="00AB03A1">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ab/>
        <w:t>predpisov</w:t>
      </w:r>
    </w:p>
    <w:p w14:paraId="7C659ECD" w14:textId="7A3BAD54"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IČO:</w:t>
      </w:r>
      <w:r w:rsidRPr="00AB03A1">
        <w:rPr>
          <w:rFonts w:ascii="Times New Roman" w:eastAsia="Times New Roman" w:hAnsi="Times New Roman" w:cs="Times New Roman"/>
          <w:sz w:val="24"/>
          <w:szCs w:val="24"/>
          <w:lang w:eastAsia="sk-SK"/>
        </w:rPr>
        <w:tab/>
        <w:t>37870475</w:t>
      </w:r>
    </w:p>
    <w:p w14:paraId="7C659ECE" w14:textId="2A530AC7"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Bankové spojenie:</w:t>
      </w:r>
      <w:r w:rsidRPr="00AB03A1">
        <w:rPr>
          <w:rFonts w:ascii="Times New Roman" w:eastAsia="Times New Roman" w:hAnsi="Times New Roman" w:cs="Times New Roman"/>
          <w:sz w:val="24"/>
          <w:szCs w:val="24"/>
          <w:lang w:eastAsia="sk-SK"/>
        </w:rPr>
        <w:tab/>
        <w:t>Štátna pokladnica</w:t>
      </w:r>
    </w:p>
    <w:p w14:paraId="7C659ECF" w14:textId="479CF22E" w:rsidR="00C34C5B" w:rsidRPr="00AB03A1" w:rsidRDefault="00C34C5B" w:rsidP="006A150C">
      <w:pPr>
        <w:widowControl w:val="0"/>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Príjmový bankový účet:</w:t>
      </w:r>
      <w:r w:rsidRPr="00AB03A1">
        <w:rPr>
          <w:rFonts w:ascii="Times New Roman" w:eastAsia="Times New Roman" w:hAnsi="Times New Roman" w:cs="Times New Roman"/>
          <w:sz w:val="24"/>
          <w:szCs w:val="24"/>
          <w:lang w:eastAsia="sk-SK"/>
        </w:rPr>
        <w:tab/>
        <w:t>SK94 8180 0000 0070 0051 9138</w:t>
      </w:r>
    </w:p>
    <w:p w14:paraId="7C659ED0" w14:textId="6B03B56F" w:rsidR="00C34C5B" w:rsidRPr="00AB03A1" w:rsidRDefault="00C34C5B" w:rsidP="006A150C">
      <w:pPr>
        <w:widowControl w:val="0"/>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Výdavkový bankový účet:</w:t>
      </w:r>
      <w:r w:rsidRPr="00AB03A1">
        <w:rPr>
          <w:rFonts w:ascii="Times New Roman" w:eastAsia="Times New Roman" w:hAnsi="Times New Roman" w:cs="Times New Roman"/>
          <w:sz w:val="24"/>
          <w:szCs w:val="24"/>
          <w:lang w:eastAsia="sk-SK"/>
        </w:rPr>
        <w:tab/>
        <w:t>SK54 8180 0000 0070 0051 9082</w:t>
      </w:r>
    </w:p>
    <w:p w14:paraId="7C659ED2" w14:textId="28A621ED" w:rsidR="00C34C5B" w:rsidRPr="00AB03A1" w:rsidRDefault="00C34C5B" w:rsidP="006A150C">
      <w:pPr>
        <w:widowControl w:val="0"/>
        <w:adjustRightInd w:val="0"/>
        <w:spacing w:before="6pt" w:after="0pt" w:line="14.40pt" w:lineRule="auto"/>
        <w:jc w:val="both"/>
        <w:rPr>
          <w:rFonts w:ascii="Times New Roman" w:eastAsia="Times New Roman" w:hAnsi="Times New Roman" w:cs="Times New Roman"/>
          <w:i/>
          <w:sz w:val="24"/>
          <w:szCs w:val="24"/>
          <w:lang w:eastAsia="sk-SK"/>
        </w:rPr>
      </w:pPr>
      <w:r w:rsidRPr="00AB03A1">
        <w:rPr>
          <w:rFonts w:ascii="Times New Roman" w:eastAsia="Times New Roman" w:hAnsi="Times New Roman" w:cs="Times New Roman"/>
          <w:i/>
          <w:sz w:val="24"/>
          <w:szCs w:val="24"/>
          <w:lang w:eastAsia="sk-SK"/>
        </w:rPr>
        <w:t xml:space="preserve">(ďalej aj ako „predávajúci“) </w:t>
      </w:r>
    </w:p>
    <w:p w14:paraId="7C659ED5" w14:textId="2810B440" w:rsidR="00C34C5B" w:rsidRPr="00E53C44" w:rsidRDefault="00E53C44" w:rsidP="001527B1">
      <w:pPr>
        <w:pStyle w:val="Odsekzoznamu"/>
        <w:numPr>
          <w:ilvl w:val="0"/>
          <w:numId w:val="38"/>
        </w:numPr>
      </w:pPr>
      <w:r w:rsidRPr="00E53C44">
        <w:t>Správca:</w:t>
      </w:r>
    </w:p>
    <w:p w14:paraId="2B0E61D3" w14:textId="3A3571CE" w:rsidR="001548EE" w:rsidRPr="001548EE" w:rsidRDefault="00E53C44" w:rsidP="001548EE">
      <w:pPr>
        <w:spacing w:after="0pt" w:line="12pt" w:lineRule="auto"/>
        <w:ind w:start="148.85pt" w:hanging="148.85pt"/>
        <w:jc w:val="both"/>
        <w:rPr>
          <w:rFonts w:ascii="Times New Roman" w:eastAsia="Times New Roman" w:hAnsi="Times New Roman"/>
          <w:sz w:val="24"/>
          <w:szCs w:val="24"/>
          <w:lang w:eastAsia="cs-CZ"/>
        </w:rPr>
      </w:pPr>
      <w:r w:rsidRPr="00AB03A1">
        <w:rPr>
          <w:rFonts w:ascii="Times New Roman" w:eastAsia="Times New Roman" w:hAnsi="Times New Roman" w:cs="Times New Roman"/>
          <w:b/>
          <w:sz w:val="24"/>
          <w:szCs w:val="24"/>
          <w:lang w:eastAsia="sk-SK"/>
        </w:rPr>
        <w:t>Názov:</w:t>
      </w:r>
      <w:r w:rsidR="001548EE" w:rsidRPr="001548EE">
        <w:rPr>
          <w:rFonts w:ascii="Times New Roman" w:eastAsia="Times New Roman" w:hAnsi="Times New Roman"/>
          <w:sz w:val="24"/>
          <w:szCs w:val="24"/>
          <w:lang w:eastAsia="cs-CZ"/>
        </w:rPr>
        <w:tab/>
      </w:r>
      <w:r w:rsidR="001548EE" w:rsidRPr="001548EE">
        <w:rPr>
          <w:rFonts w:ascii="Times New Roman" w:eastAsia="Times New Roman" w:hAnsi="Times New Roman"/>
          <w:b/>
          <w:sz w:val="24"/>
          <w:szCs w:val="24"/>
          <w:lang w:eastAsia="cs-CZ"/>
        </w:rPr>
        <w:t>Správa a údržba ciest Prešovského samosprávneho kraja</w:t>
      </w:r>
    </w:p>
    <w:p w14:paraId="61CBA2E8" w14:textId="4C700B56" w:rsidR="001548EE" w:rsidRPr="001548EE" w:rsidRDefault="001548EE" w:rsidP="001548EE">
      <w:pPr>
        <w:spacing w:after="0pt" w:line="12pt" w:lineRule="auto"/>
        <w:ind w:start="148.85pt" w:hanging="148.85pt"/>
        <w:jc w:val="both"/>
        <w:rPr>
          <w:rFonts w:ascii="Times New Roman" w:eastAsia="Times New Roman" w:hAnsi="Times New Roman"/>
          <w:sz w:val="24"/>
          <w:szCs w:val="24"/>
          <w:lang w:eastAsia="cs-CZ"/>
        </w:rPr>
      </w:pPr>
      <w:r w:rsidRPr="001548EE">
        <w:rPr>
          <w:rFonts w:ascii="Times New Roman" w:eastAsia="Times New Roman" w:hAnsi="Times New Roman"/>
          <w:sz w:val="24"/>
          <w:szCs w:val="24"/>
          <w:lang w:eastAsia="cs-CZ"/>
        </w:rPr>
        <w:t>Sídlo:</w:t>
      </w:r>
      <w:r w:rsidRPr="001548EE">
        <w:rPr>
          <w:rFonts w:ascii="Times New Roman" w:eastAsia="Times New Roman" w:hAnsi="Times New Roman"/>
          <w:sz w:val="24"/>
          <w:szCs w:val="24"/>
          <w:lang w:eastAsia="cs-CZ"/>
        </w:rPr>
        <w:tab/>
        <w:t>Jesenná 14, 080 05 Prešov</w:t>
      </w:r>
    </w:p>
    <w:p w14:paraId="5C359484" w14:textId="523CBA26" w:rsidR="001548EE" w:rsidRPr="001548EE" w:rsidRDefault="001548EE" w:rsidP="009754CA">
      <w:pPr>
        <w:spacing w:after="0pt" w:line="12pt" w:lineRule="auto"/>
        <w:ind w:start="148.85pt" w:hanging="148.85pt"/>
        <w:jc w:val="both"/>
        <w:rPr>
          <w:rFonts w:ascii="Times New Roman" w:eastAsia="Calibri" w:hAnsi="Times New Roman"/>
          <w:color w:val="000000"/>
          <w:sz w:val="24"/>
          <w:szCs w:val="24"/>
          <w:shd w:val="clear" w:color="auto" w:fill="FFFFFF"/>
        </w:rPr>
      </w:pPr>
      <w:r w:rsidRPr="001548EE">
        <w:rPr>
          <w:rFonts w:ascii="Times New Roman" w:eastAsia="Times New Roman" w:hAnsi="Times New Roman"/>
          <w:sz w:val="24"/>
          <w:szCs w:val="24"/>
          <w:lang w:eastAsia="cs-CZ"/>
        </w:rPr>
        <w:t>Štatutárny orgán:</w:t>
      </w:r>
      <w:r w:rsidR="009754CA">
        <w:rPr>
          <w:rFonts w:ascii="Times New Roman" w:eastAsia="Times New Roman" w:hAnsi="Times New Roman"/>
          <w:sz w:val="24"/>
          <w:szCs w:val="24"/>
          <w:lang w:eastAsia="cs-CZ"/>
        </w:rPr>
        <w:tab/>
      </w:r>
      <w:r w:rsidRPr="001548EE">
        <w:rPr>
          <w:rFonts w:ascii="Times New Roman" w:eastAsia="Times New Roman" w:hAnsi="Times New Roman"/>
          <w:sz w:val="24"/>
          <w:szCs w:val="24"/>
          <w:lang w:eastAsia="cs-CZ"/>
        </w:rPr>
        <w:t xml:space="preserve">Ing. Marcel Horváth, generálny riaditeľ </w:t>
      </w:r>
      <w:r w:rsidRPr="001548EE">
        <w:rPr>
          <w:rFonts w:ascii="Times New Roman" w:hAnsi="Times New Roman"/>
          <w:color w:val="000000"/>
          <w:sz w:val="24"/>
          <w:szCs w:val="24"/>
          <w:shd w:val="clear" w:color="auto" w:fill="FFFFFF"/>
        </w:rPr>
        <w:t>Správy a údržby ciest PSK</w:t>
      </w:r>
    </w:p>
    <w:p w14:paraId="0E8F7DEC" w14:textId="37BFF598" w:rsidR="001548EE" w:rsidRPr="001548EE" w:rsidRDefault="001548EE" w:rsidP="001548EE">
      <w:pPr>
        <w:tabs>
          <w:tab w:val="start" w:pos="148.85pt"/>
        </w:tabs>
        <w:autoSpaceDE w:val="0"/>
        <w:autoSpaceDN w:val="0"/>
        <w:adjustRightInd w:val="0"/>
        <w:spacing w:after="0pt" w:line="12pt" w:lineRule="auto"/>
        <w:jc w:val="both"/>
        <w:rPr>
          <w:rFonts w:ascii="Times New Roman" w:hAnsi="Times New Roman"/>
          <w:sz w:val="24"/>
          <w:szCs w:val="24"/>
        </w:rPr>
      </w:pPr>
      <w:r w:rsidRPr="001548EE">
        <w:rPr>
          <w:rFonts w:ascii="Times New Roman" w:eastAsia="Times New Roman" w:hAnsi="Times New Roman"/>
          <w:sz w:val="24"/>
          <w:szCs w:val="24"/>
          <w:lang w:eastAsia="cs-CZ"/>
        </w:rPr>
        <w:t>IČO:</w:t>
      </w:r>
      <w:r w:rsidRPr="001548EE">
        <w:rPr>
          <w:rFonts w:ascii="Times New Roman" w:eastAsia="Times New Roman" w:hAnsi="Times New Roman"/>
          <w:sz w:val="24"/>
          <w:szCs w:val="24"/>
          <w:lang w:eastAsia="cs-CZ"/>
        </w:rPr>
        <w:tab/>
        <w:t>37936859</w:t>
      </w:r>
    </w:p>
    <w:p w14:paraId="31DE84C7" w14:textId="22C412F8" w:rsidR="001548EE" w:rsidRPr="001548EE" w:rsidRDefault="001548EE" w:rsidP="001548EE">
      <w:pPr>
        <w:tabs>
          <w:tab w:val="start" w:pos="148.85pt"/>
        </w:tabs>
        <w:autoSpaceDE w:val="0"/>
        <w:autoSpaceDN w:val="0"/>
        <w:adjustRightInd w:val="0"/>
        <w:spacing w:after="0pt" w:line="12pt" w:lineRule="auto"/>
        <w:rPr>
          <w:rFonts w:ascii="Times New Roman" w:hAnsi="Times New Roman"/>
          <w:sz w:val="24"/>
          <w:szCs w:val="24"/>
        </w:rPr>
      </w:pPr>
      <w:r w:rsidRPr="001548EE">
        <w:rPr>
          <w:rFonts w:ascii="Times New Roman" w:hAnsi="Times New Roman"/>
          <w:sz w:val="24"/>
          <w:szCs w:val="24"/>
        </w:rPr>
        <w:t>Bankové spojenie:</w:t>
      </w:r>
      <w:r w:rsidRPr="001548EE">
        <w:rPr>
          <w:rFonts w:ascii="Times New Roman" w:hAnsi="Times New Roman"/>
          <w:sz w:val="24"/>
          <w:szCs w:val="24"/>
        </w:rPr>
        <w:tab/>
        <w:t xml:space="preserve">Štátna pokladnica </w:t>
      </w:r>
    </w:p>
    <w:p w14:paraId="4098890E" w14:textId="57187116" w:rsidR="001548EE" w:rsidRPr="001548EE" w:rsidRDefault="001548EE" w:rsidP="001548EE">
      <w:pPr>
        <w:spacing w:after="0pt" w:line="12pt" w:lineRule="auto"/>
        <w:ind w:start="148.85pt" w:hanging="148.85pt"/>
        <w:jc w:val="both"/>
        <w:rPr>
          <w:rFonts w:ascii="Times New Roman" w:eastAsia="Times New Roman" w:hAnsi="Times New Roman"/>
          <w:sz w:val="24"/>
          <w:szCs w:val="24"/>
          <w:lang w:eastAsia="cs-CZ"/>
        </w:rPr>
      </w:pPr>
      <w:r w:rsidRPr="001548EE">
        <w:rPr>
          <w:rFonts w:ascii="Times New Roman" w:hAnsi="Times New Roman"/>
          <w:sz w:val="24"/>
          <w:szCs w:val="24"/>
        </w:rPr>
        <w:t>IBAN:</w:t>
      </w:r>
      <w:r w:rsidRPr="001548EE">
        <w:rPr>
          <w:rFonts w:ascii="Times New Roman" w:hAnsi="Times New Roman"/>
          <w:sz w:val="24"/>
          <w:szCs w:val="24"/>
        </w:rPr>
        <w:tab/>
        <w:t>SK73 8180 0000 0070 0051 6412</w:t>
      </w:r>
    </w:p>
    <w:p w14:paraId="36CEB1DB" w14:textId="5FB72D49" w:rsidR="001548EE" w:rsidRPr="001548EE" w:rsidRDefault="001548EE" w:rsidP="00324CFA">
      <w:pPr>
        <w:autoSpaceDE w:val="0"/>
        <w:autoSpaceDN w:val="0"/>
        <w:adjustRightInd w:val="0"/>
        <w:spacing w:after="0pt" w:line="12pt" w:lineRule="auto"/>
        <w:ind w:start="148.85pt" w:hanging="148.85pt"/>
        <w:jc w:val="both"/>
        <w:rPr>
          <w:rFonts w:ascii="Times New Roman" w:eastAsia="Times New Roman" w:hAnsi="Times New Roman"/>
          <w:sz w:val="24"/>
          <w:szCs w:val="24"/>
          <w:lang w:eastAsia="cs-CZ"/>
        </w:rPr>
      </w:pPr>
      <w:r w:rsidRPr="001548EE">
        <w:rPr>
          <w:rFonts w:ascii="Times New Roman" w:eastAsia="Times New Roman" w:hAnsi="Times New Roman"/>
          <w:sz w:val="24"/>
          <w:szCs w:val="24"/>
          <w:lang w:eastAsia="cs-CZ"/>
        </w:rPr>
        <w:t>Právna forma:</w:t>
      </w:r>
      <w:r w:rsidRPr="001548EE">
        <w:rPr>
          <w:rFonts w:ascii="Times New Roman" w:eastAsia="Times New Roman" w:hAnsi="Times New Roman"/>
          <w:sz w:val="24"/>
          <w:szCs w:val="24"/>
          <w:lang w:eastAsia="cs-CZ"/>
        </w:rPr>
        <w:tab/>
      </w:r>
      <w:r w:rsidRPr="001548EE">
        <w:rPr>
          <w:rFonts w:ascii="Times New Roman" w:eastAsia="Times New Roman" w:hAnsi="Times New Roman"/>
          <w:color w:val="000000"/>
          <w:sz w:val="24"/>
          <w:szCs w:val="24"/>
          <w:lang w:eastAsia="cs-CZ"/>
        </w:rPr>
        <w:t>rozpočtová organizácia zriadená Prešovským samosprávnym krajom Zriaďovacou listinou zo dňa 07.10.</w:t>
      </w:r>
      <w:r w:rsidRPr="001548EE">
        <w:rPr>
          <w:rFonts w:ascii="Times New Roman" w:eastAsia="Times New Roman" w:hAnsi="Times New Roman"/>
          <w:sz w:val="24"/>
          <w:szCs w:val="24"/>
          <w:lang w:eastAsia="cs-CZ"/>
        </w:rPr>
        <w:t>2003 v znení jej neskorších zmien a doplnení</w:t>
      </w:r>
    </w:p>
    <w:p w14:paraId="3DA8B889" w14:textId="41F772C1" w:rsidR="00285E7E" w:rsidRPr="00C82F8A" w:rsidRDefault="00285E7E" w:rsidP="006A150C">
      <w:pPr>
        <w:widowControl w:val="0"/>
        <w:spacing w:after="0pt" w:line="14.40pt" w:lineRule="auto"/>
        <w:jc w:val="both"/>
        <w:rPr>
          <w:rFonts w:ascii="Times New Roman" w:eastAsia="Times New Roman" w:hAnsi="Times New Roman" w:cs="Times New Roman"/>
          <w:sz w:val="24"/>
          <w:szCs w:val="24"/>
          <w:lang w:eastAsia="sk-SK"/>
        </w:rPr>
      </w:pPr>
      <w:r w:rsidRPr="00C82F8A">
        <w:rPr>
          <w:rFonts w:ascii="Times New Roman" w:eastAsia="Times New Roman" w:hAnsi="Times New Roman" w:cs="Times New Roman"/>
          <w:i/>
          <w:sz w:val="24"/>
          <w:szCs w:val="24"/>
          <w:lang w:eastAsia="sk-SK"/>
        </w:rPr>
        <w:t>(ďalej aj ako „správca“)</w:t>
      </w:r>
      <w:r w:rsidRPr="00C82F8A">
        <w:rPr>
          <w:rFonts w:ascii="Times New Roman" w:eastAsia="Times New Roman" w:hAnsi="Times New Roman" w:cs="Times New Roman"/>
          <w:sz w:val="24"/>
          <w:szCs w:val="24"/>
          <w:lang w:eastAsia="sk-SK"/>
        </w:rPr>
        <w:t xml:space="preserve"> </w:t>
      </w:r>
    </w:p>
    <w:p w14:paraId="4CD6F809" w14:textId="358636DF" w:rsidR="00285E7E" w:rsidRPr="00AB03A1" w:rsidRDefault="00285E7E" w:rsidP="006A150C">
      <w:pPr>
        <w:widowControl w:val="0"/>
        <w:adjustRightInd w:val="0"/>
        <w:spacing w:before="6pt" w:after="6pt" w:line="14.40pt"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w:t>
      </w:r>
    </w:p>
    <w:p w14:paraId="7C659ED7" w14:textId="751E48AF" w:rsidR="00C34C5B" w:rsidRPr="00E53C44" w:rsidRDefault="00C34C5B" w:rsidP="001527B1">
      <w:pPr>
        <w:pStyle w:val="Odsekzoznamu"/>
        <w:numPr>
          <w:ilvl w:val="0"/>
          <w:numId w:val="38"/>
        </w:numPr>
      </w:pPr>
      <w:r w:rsidRPr="00E53C44">
        <w:t>Kupujúci:</w:t>
      </w:r>
    </w:p>
    <w:p w14:paraId="5922A8C3" w14:textId="77777777" w:rsidR="00C003BD" w:rsidRPr="009754CA" w:rsidRDefault="00C003BD" w:rsidP="009754CA">
      <w:pPr>
        <w:widowControl w:val="0"/>
        <w:spacing w:before="6pt" w:after="0pt" w:line="15.60pt" w:lineRule="auto"/>
        <w:jc w:val="both"/>
        <w:rPr>
          <w:rFonts w:ascii="Times New Roman" w:hAnsi="Times New Roman" w:cs="Times New Roman"/>
          <w:bCs/>
          <w:i/>
          <w:iCs/>
          <w:color w:val="C00000"/>
          <w:sz w:val="24"/>
          <w:szCs w:val="24"/>
          <w:lang w:eastAsia="sk-SK"/>
        </w:rPr>
      </w:pPr>
      <w:r w:rsidRPr="009754CA">
        <w:rPr>
          <w:rFonts w:ascii="Times New Roman" w:hAnsi="Times New Roman" w:cs="Times New Roman"/>
          <w:bCs/>
          <w:i/>
          <w:iCs/>
          <w:color w:val="C00000"/>
          <w:sz w:val="24"/>
          <w:szCs w:val="24"/>
          <w:highlight w:val="yellow"/>
          <w:lang w:eastAsia="sk-SK"/>
        </w:rPr>
        <w:t>(v texte ponechá a vyplní kupujúci-  fyzická osoba)</w:t>
      </w:r>
    </w:p>
    <w:p w14:paraId="21B13249" w14:textId="77777777" w:rsidR="00C003BD" w:rsidRPr="00D44CDF" w:rsidRDefault="00C003BD" w:rsidP="009754CA">
      <w:pPr>
        <w:widowControl w:val="0"/>
        <w:tabs>
          <w:tab w:val="start" w:pos="241pt"/>
        </w:tabs>
        <w:spacing w:after="0pt" w:line="15.60pt" w:lineRule="auto"/>
        <w:ind w:start="233.90pt" w:hanging="233.90pt"/>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Titul, meno, priezvisko, rodné priezvisko:</w:t>
      </w:r>
      <w:r w:rsidRPr="00D44CDF">
        <w:rPr>
          <w:rFonts w:ascii="Times New Roman" w:hAnsi="Times New Roman" w:cs="Times New Roman"/>
          <w:b/>
          <w:sz w:val="24"/>
          <w:szCs w:val="24"/>
          <w:lang w:eastAsia="sk-SK"/>
        </w:rPr>
        <w:tab/>
        <w:t>xxx</w:t>
      </w:r>
    </w:p>
    <w:p w14:paraId="25E2CE26" w14:textId="5AA219FD" w:rsidR="00C003BD" w:rsidRDefault="00C003BD" w:rsidP="009754CA">
      <w:pPr>
        <w:widowControl w:val="0"/>
        <w:tabs>
          <w:tab w:val="start" w:pos="241pt"/>
          <w:tab w:val="start" w:pos="248.10pt"/>
        </w:tabs>
        <w:spacing w:after="0pt" w:line="15.60pt" w:lineRule="auto"/>
        <w:ind w:start="233.90pt" w:hanging="233.90pt"/>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Dátum narodenia:</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1A0D6F98" w14:textId="0D885A49" w:rsidR="00A35C8B" w:rsidRPr="00D44CDF" w:rsidRDefault="00A35C8B" w:rsidP="009754CA">
      <w:pPr>
        <w:widowControl w:val="0"/>
        <w:tabs>
          <w:tab w:val="start" w:pos="241pt"/>
        </w:tabs>
        <w:spacing w:after="0pt" w:line="15.60pt" w:lineRule="auto"/>
        <w:ind w:start="233.90pt" w:hanging="233.90pt"/>
        <w:jc w:val="both"/>
        <w:rPr>
          <w:rFonts w:ascii="Times New Roman" w:hAnsi="Times New Roman" w:cs="Times New Roman"/>
          <w:sz w:val="24"/>
          <w:szCs w:val="24"/>
          <w:lang w:eastAsia="sk-SK"/>
        </w:rPr>
      </w:pPr>
      <w:r>
        <w:rPr>
          <w:rFonts w:ascii="Times New Roman" w:hAnsi="Times New Roman" w:cs="Times New Roman"/>
          <w:sz w:val="24"/>
          <w:szCs w:val="24"/>
          <w:lang w:eastAsia="sk-SK"/>
        </w:rPr>
        <w:t>Rodné číslo:</w:t>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14:paraId="090B410E" w14:textId="13876A24" w:rsidR="00C003BD" w:rsidRPr="00D44CDF" w:rsidRDefault="00C003BD" w:rsidP="009754CA">
      <w:pPr>
        <w:widowControl w:val="0"/>
        <w:tabs>
          <w:tab w:val="start" w:pos="233.90pt"/>
        </w:tabs>
        <w:spacing w:after="0pt" w:line="15.60pt" w:lineRule="auto"/>
        <w:ind w:start="233.90pt" w:hanging="233.90pt"/>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lastRenderedPageBreak/>
        <w:t>Adresa trvalého pobytu:</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2D51C2CF" w14:textId="3958CF51" w:rsidR="00BA0812" w:rsidRDefault="00BA0812" w:rsidP="009754CA">
      <w:pPr>
        <w:widowControl w:val="0"/>
        <w:tabs>
          <w:tab w:val="start" w:pos="233.90pt"/>
          <w:tab w:val="start" w:pos="262.25pt"/>
        </w:tabs>
        <w:spacing w:after="0pt" w:line="15.60pt" w:lineRule="auto"/>
        <w:ind w:start="233.90pt" w:hanging="233.90pt"/>
        <w:jc w:val="both"/>
        <w:rPr>
          <w:rFonts w:ascii="Times New Roman" w:hAnsi="Times New Roman" w:cs="Times New Roman"/>
          <w:sz w:val="24"/>
          <w:szCs w:val="24"/>
        </w:rPr>
      </w:pPr>
      <w:r>
        <w:rPr>
          <w:rFonts w:ascii="Times New Roman" w:hAnsi="Times New Roman" w:cs="Times New Roman"/>
          <w:sz w:val="24"/>
          <w:szCs w:val="24"/>
        </w:rPr>
        <w:t>Štátna príslušnosť:</w:t>
      </w:r>
      <w:r>
        <w:rPr>
          <w:rFonts w:ascii="Times New Roman" w:hAnsi="Times New Roman" w:cs="Times New Roman"/>
          <w:sz w:val="24"/>
          <w:szCs w:val="24"/>
        </w:rPr>
        <w:tab/>
        <w:t>xx</w:t>
      </w:r>
    </w:p>
    <w:p w14:paraId="0FCB60E0" w14:textId="0EA87A1A" w:rsidR="00C003BD" w:rsidRPr="00D44CDF" w:rsidRDefault="00C003BD" w:rsidP="009754CA">
      <w:pPr>
        <w:widowControl w:val="0"/>
        <w:tabs>
          <w:tab w:val="start" w:pos="233.90pt"/>
          <w:tab w:val="start" w:pos="262.25pt"/>
        </w:tabs>
        <w:spacing w:after="0pt" w:line="15.60pt" w:lineRule="auto"/>
        <w:ind w:start="233.90pt" w:hanging="233.90pt"/>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85019FD" w14:textId="5B7B9A6D" w:rsidR="00C003BD" w:rsidRPr="00D44CDF" w:rsidRDefault="00C003BD" w:rsidP="009754CA">
      <w:pPr>
        <w:widowControl w:val="0"/>
        <w:tabs>
          <w:tab w:val="start" w:pos="233.90pt"/>
          <w:tab w:val="start" w:pos="262.25pt"/>
        </w:tabs>
        <w:spacing w:after="0pt" w:line="15.60pt" w:lineRule="auto"/>
        <w:ind w:start="233.90pt" w:hanging="233.90pt"/>
        <w:jc w:val="both"/>
        <w:rPr>
          <w:rFonts w:ascii="Times New Roman" w:hAnsi="Times New Roman" w:cs="Times New Roman"/>
          <w:sz w:val="24"/>
          <w:szCs w:val="24"/>
          <w:lang w:eastAsia="sk-SK"/>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401C3A0" w14:textId="77777777" w:rsidR="00C003BD" w:rsidRPr="009754CA" w:rsidRDefault="00C003BD" w:rsidP="00C003BD">
      <w:pPr>
        <w:widowControl w:val="0"/>
        <w:tabs>
          <w:tab w:val="start" w:pos="155.95pt"/>
        </w:tabs>
        <w:spacing w:after="0pt" w:line="15.60pt" w:lineRule="auto"/>
        <w:jc w:val="both"/>
        <w:rPr>
          <w:rFonts w:ascii="Times New Roman" w:hAnsi="Times New Roman" w:cs="Times New Roman"/>
          <w:i/>
          <w:iCs/>
          <w:color w:val="FF0000"/>
          <w:sz w:val="24"/>
          <w:szCs w:val="24"/>
          <w:lang w:eastAsia="sk-SK"/>
        </w:rPr>
      </w:pPr>
      <w:r w:rsidRPr="009754CA">
        <w:rPr>
          <w:rFonts w:ascii="Times New Roman" w:hAnsi="Times New Roman" w:cs="Times New Roman"/>
          <w:i/>
          <w:iCs/>
          <w:color w:val="9A0000"/>
          <w:sz w:val="24"/>
          <w:szCs w:val="24"/>
          <w:highlight w:val="yellow"/>
          <w:lang w:eastAsia="sk-SK"/>
        </w:rPr>
        <w:t>(v texte sa ponechá a vyplní vtedy, ak sa nehnuteľnosť nadobúda manželmi ako fyzickými osobami do bezpodielového spoluvlastníctva manželov)</w:t>
      </w:r>
      <w:r w:rsidRPr="009754CA">
        <w:rPr>
          <w:rFonts w:ascii="Times New Roman" w:hAnsi="Times New Roman" w:cs="Times New Roman"/>
          <w:i/>
          <w:iCs/>
          <w:color w:val="FF0000"/>
          <w:sz w:val="24"/>
          <w:szCs w:val="24"/>
          <w:lang w:eastAsia="sk-SK"/>
        </w:rPr>
        <w:t xml:space="preserve"> </w:t>
      </w:r>
    </w:p>
    <w:p w14:paraId="52BA73E4"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lang w:eastAsia="sk-SK"/>
        </w:rPr>
        <w:t>a manžel/ka</w:t>
      </w:r>
    </w:p>
    <w:p w14:paraId="55FCD675" w14:textId="77777777" w:rsidR="00C003BD" w:rsidRPr="00D44CDF" w:rsidRDefault="00C003BD" w:rsidP="009754CA">
      <w:pPr>
        <w:widowControl w:val="0"/>
        <w:tabs>
          <w:tab w:val="start" w:pos="155.95pt"/>
          <w:tab w:val="start" w:pos="226.80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Titul, meno, priezvisko, rodné priezvisko:</w:t>
      </w:r>
      <w:r w:rsidRPr="00D44CDF">
        <w:rPr>
          <w:rFonts w:ascii="Times New Roman" w:hAnsi="Times New Roman" w:cs="Times New Roman"/>
          <w:b/>
          <w:sz w:val="24"/>
          <w:szCs w:val="24"/>
          <w:lang w:eastAsia="sk-SK"/>
        </w:rPr>
        <w:tab/>
        <w:t>xxx</w:t>
      </w:r>
    </w:p>
    <w:p w14:paraId="5FBC1E2B" w14:textId="33BC4CDD" w:rsidR="00C003BD" w:rsidRDefault="00C003BD" w:rsidP="009754CA">
      <w:pPr>
        <w:widowControl w:val="0"/>
        <w:tabs>
          <w:tab w:val="start" w:pos="226.80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Dátum narodenia:</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146BFF1F" w14:textId="38DB14CB" w:rsidR="00A35C8B" w:rsidRPr="00D44CDF" w:rsidRDefault="00A35C8B" w:rsidP="009754CA">
      <w:pPr>
        <w:widowControl w:val="0"/>
        <w:tabs>
          <w:tab w:val="start" w:pos="226.80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Rodné číslo:</w:t>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14:paraId="4EDE4564" w14:textId="7F490293" w:rsidR="00C003BD" w:rsidRPr="00D44CDF" w:rsidRDefault="00C003BD" w:rsidP="009754CA">
      <w:pPr>
        <w:widowControl w:val="0"/>
        <w:tabs>
          <w:tab w:val="start" w:pos="226.80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Adresa trvalého pobytu:</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6D141BE1" w14:textId="240AE635" w:rsidR="00BA0812" w:rsidRDefault="00BA0812" w:rsidP="009754CA">
      <w:pPr>
        <w:widowControl w:val="0"/>
        <w:tabs>
          <w:tab w:val="start" w:pos="226.80pt"/>
        </w:tabs>
        <w:spacing w:after="0pt" w:line="15.60pt" w:lineRule="auto"/>
        <w:jc w:val="both"/>
        <w:rPr>
          <w:rFonts w:ascii="Times New Roman" w:hAnsi="Times New Roman" w:cs="Times New Roman"/>
          <w:sz w:val="24"/>
          <w:szCs w:val="24"/>
        </w:rPr>
      </w:pPr>
      <w:r>
        <w:rPr>
          <w:rFonts w:ascii="Times New Roman" w:hAnsi="Times New Roman" w:cs="Times New Roman"/>
          <w:sz w:val="24"/>
          <w:szCs w:val="24"/>
        </w:rPr>
        <w:t>Štátna príslušnosť:</w:t>
      </w:r>
      <w:r>
        <w:rPr>
          <w:rFonts w:ascii="Times New Roman" w:hAnsi="Times New Roman" w:cs="Times New Roman"/>
          <w:sz w:val="24"/>
          <w:szCs w:val="24"/>
        </w:rPr>
        <w:tab/>
        <w:t>xx</w:t>
      </w:r>
    </w:p>
    <w:p w14:paraId="4018EB23" w14:textId="3EC705A3" w:rsidR="00C003BD" w:rsidRPr="00D44CDF" w:rsidRDefault="00C003BD" w:rsidP="009754CA">
      <w:pPr>
        <w:widowControl w:val="0"/>
        <w:tabs>
          <w:tab w:val="start" w:pos="226.80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7018771" w14:textId="41F1FB66" w:rsidR="00C003BD" w:rsidRPr="00D44CDF" w:rsidRDefault="00C003BD" w:rsidP="009754CA">
      <w:pPr>
        <w:widowControl w:val="0"/>
        <w:tabs>
          <w:tab w:val="start" w:pos="226.80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30B5B8D8" w14:textId="77777777" w:rsidR="00C003BD" w:rsidRPr="009754CA" w:rsidRDefault="00C003BD" w:rsidP="00C003BD">
      <w:pPr>
        <w:widowControl w:val="0"/>
        <w:tabs>
          <w:tab w:val="start" w:pos="155.95pt"/>
        </w:tabs>
        <w:spacing w:before="12pt" w:after="0pt" w:line="15.60pt" w:lineRule="auto"/>
        <w:jc w:val="both"/>
        <w:rPr>
          <w:rFonts w:ascii="Times New Roman" w:hAnsi="Times New Roman" w:cs="Times New Roman"/>
          <w:bCs/>
          <w:i/>
          <w:iCs/>
          <w:color w:val="C00000"/>
          <w:sz w:val="24"/>
          <w:szCs w:val="24"/>
          <w:lang w:eastAsia="sk-SK"/>
        </w:rPr>
      </w:pPr>
      <w:r w:rsidRPr="009754CA">
        <w:rPr>
          <w:rFonts w:ascii="Times New Roman" w:hAnsi="Times New Roman" w:cs="Times New Roman"/>
          <w:bCs/>
          <w:i/>
          <w:iCs/>
          <w:color w:val="9A0000"/>
          <w:sz w:val="24"/>
          <w:szCs w:val="24"/>
          <w:highlight w:val="yellow"/>
          <w:lang w:eastAsia="sk-SK"/>
        </w:rPr>
        <w:t>(v texte ponechá a vyplní kupujúci- fyzická osoba- podnikateľ)</w:t>
      </w:r>
    </w:p>
    <w:p w14:paraId="4680F230" w14:textId="77777777" w:rsidR="00C003BD" w:rsidRPr="00D44CDF" w:rsidRDefault="00C003BD" w:rsidP="009754CA">
      <w:pPr>
        <w:widowControl w:val="0"/>
        <w:tabs>
          <w:tab w:val="start" w:pos="226.80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Obchodné meno:</w:t>
      </w:r>
      <w:r w:rsidRPr="00D44CDF">
        <w:rPr>
          <w:rFonts w:ascii="Times New Roman" w:hAnsi="Times New Roman" w:cs="Times New Roman"/>
          <w:b/>
          <w:sz w:val="24"/>
          <w:szCs w:val="24"/>
          <w:lang w:eastAsia="sk-SK"/>
        </w:rPr>
        <w:tab/>
        <w:t>xxx</w:t>
      </w:r>
    </w:p>
    <w:p w14:paraId="5BD7EC5C" w14:textId="77777777" w:rsidR="00C003BD" w:rsidRPr="00D44CDF" w:rsidRDefault="00C003BD" w:rsidP="009754CA">
      <w:pPr>
        <w:widowControl w:val="0"/>
        <w:tabs>
          <w:tab w:val="start" w:pos="226.80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Miesto podnikania:</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059365DC" w14:textId="77777777" w:rsidR="00C003BD" w:rsidRPr="00D44CDF" w:rsidRDefault="00C003BD" w:rsidP="009754CA">
      <w:pPr>
        <w:widowControl w:val="0"/>
        <w:tabs>
          <w:tab w:val="start" w:pos="226.80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IČO: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2B753A3" w14:textId="77777777" w:rsidR="00C003BD" w:rsidRPr="00D44CDF" w:rsidRDefault="00C003BD" w:rsidP="009754CA">
      <w:pPr>
        <w:widowControl w:val="0"/>
        <w:tabs>
          <w:tab w:val="start" w:pos="226.80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4E1035DB" w14:textId="77777777" w:rsidR="00C003BD" w:rsidRPr="00D44CDF" w:rsidRDefault="00C003BD" w:rsidP="009754CA">
      <w:pPr>
        <w:widowControl w:val="0"/>
        <w:tabs>
          <w:tab w:val="start" w:pos="226.80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5EEF01C1"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bCs/>
          <w:sz w:val="24"/>
          <w:szCs w:val="24"/>
          <w:lang w:eastAsia="sk-SK"/>
        </w:rPr>
        <w:t xml:space="preserve">podnikateľ zapísaný v Živnostenskom registri vedenom Okresným úradom ......................................., </w:t>
      </w:r>
    </w:p>
    <w:p w14:paraId="122328E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bCs/>
          <w:sz w:val="24"/>
          <w:szCs w:val="24"/>
          <w:lang w:eastAsia="sk-SK"/>
        </w:rPr>
        <w:t>číslo živnostenského registra: ........................</w:t>
      </w:r>
    </w:p>
    <w:p w14:paraId="69E3D218" w14:textId="77777777" w:rsidR="00C003BD" w:rsidRPr="009754CA" w:rsidRDefault="00C003BD" w:rsidP="00C003BD">
      <w:pPr>
        <w:widowControl w:val="0"/>
        <w:tabs>
          <w:tab w:val="start" w:pos="155.95pt"/>
        </w:tabs>
        <w:spacing w:after="0pt" w:line="15.60pt" w:lineRule="auto"/>
        <w:jc w:val="both"/>
        <w:rPr>
          <w:rFonts w:ascii="Times New Roman" w:hAnsi="Times New Roman" w:cs="Times New Roman"/>
          <w:bCs/>
          <w:color w:val="9A0000"/>
          <w:sz w:val="24"/>
          <w:szCs w:val="24"/>
          <w:highlight w:val="yellow"/>
          <w:lang w:eastAsia="sk-SK"/>
        </w:rPr>
      </w:pPr>
      <w:r w:rsidRPr="009754CA">
        <w:rPr>
          <w:rFonts w:ascii="Times New Roman" w:hAnsi="Times New Roman" w:cs="Times New Roman"/>
          <w:bCs/>
          <w:color w:val="9A0000"/>
          <w:sz w:val="24"/>
          <w:szCs w:val="24"/>
          <w:highlight w:val="yellow"/>
          <w:lang w:eastAsia="sk-SK"/>
        </w:rPr>
        <w:t xml:space="preserve">(alebo pri fyzických osobách podnikajúcich podľa osobitných predpisov </w:t>
      </w:r>
    </w:p>
    <w:p w14:paraId="63FFCFD0" w14:textId="77777777" w:rsidR="00C003BD" w:rsidRPr="009754CA" w:rsidRDefault="00C003BD" w:rsidP="00C003BD">
      <w:pPr>
        <w:widowControl w:val="0"/>
        <w:tabs>
          <w:tab w:val="start" w:pos="155.95pt"/>
        </w:tabs>
        <w:spacing w:after="0pt" w:line="15.60pt" w:lineRule="auto"/>
        <w:jc w:val="both"/>
        <w:rPr>
          <w:rFonts w:ascii="Times New Roman" w:hAnsi="Times New Roman" w:cs="Times New Roman"/>
          <w:bCs/>
          <w:color w:val="9A0000"/>
          <w:sz w:val="24"/>
          <w:szCs w:val="24"/>
          <w:highlight w:val="yellow"/>
          <w:lang w:eastAsia="sk-SK"/>
        </w:rPr>
      </w:pPr>
      <w:r w:rsidRPr="009754CA">
        <w:rPr>
          <w:rFonts w:ascii="Times New Roman" w:hAnsi="Times New Roman" w:cs="Times New Roman"/>
          <w:bCs/>
          <w:color w:val="9A0000"/>
          <w:sz w:val="24"/>
          <w:szCs w:val="24"/>
          <w:highlight w:val="yellow"/>
          <w:lang w:eastAsia="sk-SK"/>
        </w:rPr>
        <w:t>napr. autorizovaný architekt zapísaný v Zozname autorizovaných architektov vedenom Slovenskou komorou architektov, registračné číslo: .........,</w:t>
      </w:r>
    </w:p>
    <w:p w14:paraId="67D44A62" w14:textId="77777777" w:rsidR="00C003BD" w:rsidRPr="009754CA" w:rsidRDefault="00C003BD" w:rsidP="00C003BD">
      <w:pPr>
        <w:widowControl w:val="0"/>
        <w:tabs>
          <w:tab w:val="start" w:pos="155.95pt"/>
        </w:tabs>
        <w:spacing w:after="0pt" w:line="15.60pt" w:lineRule="auto"/>
        <w:jc w:val="both"/>
        <w:rPr>
          <w:rFonts w:ascii="Times New Roman" w:hAnsi="Times New Roman" w:cs="Times New Roman"/>
          <w:bCs/>
          <w:color w:val="9A0000"/>
          <w:sz w:val="24"/>
          <w:szCs w:val="24"/>
          <w:highlight w:val="yellow"/>
          <w:lang w:eastAsia="sk-SK"/>
        </w:rPr>
      </w:pPr>
      <w:r w:rsidRPr="009754CA">
        <w:rPr>
          <w:rFonts w:ascii="Times New Roman" w:hAnsi="Times New Roman" w:cs="Times New Roman"/>
          <w:bCs/>
          <w:color w:val="9A0000"/>
          <w:sz w:val="24"/>
          <w:szCs w:val="24"/>
          <w:highlight w:val="yellow"/>
          <w:lang w:eastAsia="sk-SK"/>
        </w:rPr>
        <w:t>autorizovaný stavebný inžinier zapísaný v Zozname autorizovaných stavebných inžinierov vedenom Slovenskou komorou architektov, registračné číslo: .........,</w:t>
      </w:r>
    </w:p>
    <w:p w14:paraId="56367A0D" w14:textId="77777777" w:rsidR="00C003BD" w:rsidRPr="009754CA" w:rsidRDefault="00C003BD" w:rsidP="00C003BD">
      <w:pPr>
        <w:widowControl w:val="0"/>
        <w:tabs>
          <w:tab w:val="start" w:pos="155.95pt"/>
        </w:tabs>
        <w:spacing w:after="0pt" w:line="15.60pt" w:lineRule="auto"/>
        <w:jc w:val="both"/>
        <w:rPr>
          <w:rFonts w:ascii="Times New Roman" w:hAnsi="Times New Roman" w:cs="Times New Roman"/>
          <w:bCs/>
          <w:color w:val="9A0000"/>
          <w:sz w:val="24"/>
          <w:szCs w:val="24"/>
          <w:highlight w:val="yellow"/>
          <w:lang w:eastAsia="sk-SK"/>
        </w:rPr>
      </w:pPr>
      <w:r w:rsidRPr="009754CA">
        <w:rPr>
          <w:rFonts w:ascii="Times New Roman" w:hAnsi="Times New Roman" w:cs="Times New Roman"/>
          <w:bCs/>
          <w:color w:val="9A0000"/>
          <w:sz w:val="24"/>
          <w:szCs w:val="24"/>
          <w:highlight w:val="yellow"/>
          <w:lang w:eastAsia="sk-SK"/>
        </w:rPr>
        <w:t xml:space="preserve">súkromný veterinárny lekár zapísaný v Registri súkromných veterinárnych lekárov SR vedenom Komorou veterinárnych lekárov, , registračné číslo: ..........................., </w:t>
      </w:r>
    </w:p>
    <w:p w14:paraId="02F52682" w14:textId="77777777" w:rsidR="00C003BD" w:rsidRPr="009754CA" w:rsidRDefault="00C003BD" w:rsidP="00C003BD">
      <w:pPr>
        <w:widowControl w:val="0"/>
        <w:tabs>
          <w:tab w:val="start" w:pos="155.95pt"/>
        </w:tabs>
        <w:spacing w:after="0pt" w:line="15.60pt" w:lineRule="auto"/>
        <w:jc w:val="both"/>
        <w:rPr>
          <w:rFonts w:ascii="Times New Roman" w:hAnsi="Times New Roman" w:cs="Times New Roman"/>
          <w:bCs/>
          <w:color w:val="9A0000"/>
          <w:sz w:val="24"/>
          <w:szCs w:val="24"/>
          <w:highlight w:val="yellow"/>
          <w:lang w:eastAsia="sk-SK"/>
        </w:rPr>
      </w:pPr>
      <w:r w:rsidRPr="009754CA">
        <w:rPr>
          <w:rFonts w:ascii="Times New Roman" w:hAnsi="Times New Roman" w:cs="Times New Roman"/>
          <w:bCs/>
          <w:color w:val="9A0000"/>
          <w:sz w:val="24"/>
          <w:szCs w:val="24"/>
          <w:highlight w:val="yellow"/>
          <w:lang w:eastAsia="sk-SK"/>
        </w:rPr>
        <w:t xml:space="preserve">reštaurátor zapísaný v Registri reštaurátorov vedenom Komorou reštaurátorov, registračné číslo: ..........................., </w:t>
      </w:r>
    </w:p>
    <w:p w14:paraId="11D2FE47"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9754CA">
        <w:rPr>
          <w:rFonts w:ascii="Times New Roman" w:hAnsi="Times New Roman" w:cs="Times New Roman"/>
          <w:bCs/>
          <w:color w:val="9A0000"/>
          <w:sz w:val="24"/>
          <w:szCs w:val="24"/>
          <w:highlight w:val="yellow"/>
          <w:lang w:eastAsia="sk-SK"/>
        </w:rPr>
        <w:t>alebo iná fyzická osoba- podnikateľ s uvedením príslušného registra, kde je zapísaná, a registračného čísla)</w:t>
      </w:r>
    </w:p>
    <w:p w14:paraId="6671B459" w14:textId="77777777" w:rsidR="00C003BD" w:rsidRPr="009754CA" w:rsidRDefault="00C003BD" w:rsidP="00C003BD">
      <w:pPr>
        <w:widowControl w:val="0"/>
        <w:tabs>
          <w:tab w:val="start" w:pos="155.95pt"/>
        </w:tabs>
        <w:spacing w:before="12pt" w:after="0pt" w:line="15.60pt" w:lineRule="auto"/>
        <w:jc w:val="both"/>
        <w:rPr>
          <w:rFonts w:ascii="Times New Roman" w:hAnsi="Times New Roman" w:cs="Times New Roman"/>
          <w:bCs/>
          <w:i/>
          <w:iCs/>
          <w:color w:val="9A0000"/>
          <w:sz w:val="24"/>
          <w:szCs w:val="24"/>
          <w:lang w:eastAsia="sk-SK"/>
        </w:rPr>
      </w:pPr>
      <w:r w:rsidRPr="009754CA">
        <w:rPr>
          <w:rFonts w:ascii="Times New Roman" w:hAnsi="Times New Roman" w:cs="Times New Roman"/>
          <w:bCs/>
          <w:i/>
          <w:iCs/>
          <w:color w:val="9A0000"/>
          <w:sz w:val="24"/>
          <w:szCs w:val="24"/>
          <w:highlight w:val="yellow"/>
          <w:lang w:eastAsia="sk-SK"/>
        </w:rPr>
        <w:t>(v texte ponechá a vyplní kupujúci- právnická osoba)</w:t>
      </w:r>
    </w:p>
    <w:p w14:paraId="3320A0E9"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Obchodné meno:</w:t>
      </w:r>
      <w:r w:rsidRPr="00D44CDF">
        <w:rPr>
          <w:rFonts w:ascii="Times New Roman" w:hAnsi="Times New Roman" w:cs="Times New Roman"/>
          <w:b/>
          <w:sz w:val="24"/>
          <w:szCs w:val="24"/>
          <w:lang w:eastAsia="sk-SK"/>
        </w:rPr>
        <w:tab/>
        <w:t>xxx</w:t>
      </w:r>
    </w:p>
    <w:p w14:paraId="05C9D7AD"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Sídlo: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2B63B0D6"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IČO: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2A83C2EE"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BD9FF5A"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525DFD6"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lastRenderedPageBreak/>
        <w:t>Štatutárny orgán:</w:t>
      </w:r>
      <w:r w:rsidRPr="00D44CDF">
        <w:rPr>
          <w:rFonts w:ascii="Times New Roman" w:hAnsi="Times New Roman" w:cs="Times New Roman"/>
          <w:sz w:val="24"/>
          <w:szCs w:val="24"/>
          <w:lang w:eastAsia="sk-SK"/>
        </w:rPr>
        <w:tab/>
        <w:t>xxx</w:t>
      </w:r>
    </w:p>
    <w:p w14:paraId="6908DACC"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sz w:val="24"/>
          <w:szCs w:val="24"/>
        </w:rPr>
        <w:t xml:space="preserve">Údaj o registrácii: </w:t>
      </w:r>
      <w:r w:rsidRPr="00D44CDF">
        <w:rPr>
          <w:rFonts w:ascii="Times New Roman" w:hAnsi="Times New Roman" w:cs="Times New Roman"/>
          <w:bCs/>
          <w:sz w:val="24"/>
          <w:szCs w:val="24"/>
          <w:lang w:eastAsia="sk-SK"/>
        </w:rPr>
        <w:t>Obchodná spoločnosť zapísaná v Obchodnom registri Okresného súdu ......................................, oddiel: ........................, vložka číslo: ........................</w:t>
      </w:r>
    </w:p>
    <w:p w14:paraId="13BEBDF2" w14:textId="77777777" w:rsidR="00C003BD" w:rsidRPr="009754CA" w:rsidRDefault="00C003BD" w:rsidP="00C003BD">
      <w:pPr>
        <w:widowControl w:val="0"/>
        <w:tabs>
          <w:tab w:val="start" w:pos="155.95pt"/>
        </w:tabs>
        <w:spacing w:after="0pt" w:line="15.60pt" w:lineRule="auto"/>
        <w:jc w:val="both"/>
        <w:rPr>
          <w:rFonts w:ascii="Times New Roman" w:hAnsi="Times New Roman" w:cs="Times New Roman"/>
          <w:bCs/>
          <w:color w:val="9A0000"/>
          <w:sz w:val="24"/>
          <w:szCs w:val="24"/>
          <w:highlight w:val="yellow"/>
          <w:lang w:eastAsia="sk-SK"/>
        </w:rPr>
      </w:pPr>
      <w:r w:rsidRPr="009754CA">
        <w:rPr>
          <w:rFonts w:ascii="Times New Roman" w:hAnsi="Times New Roman" w:cs="Times New Roman"/>
          <w:bCs/>
          <w:color w:val="9A0000"/>
          <w:sz w:val="24"/>
          <w:szCs w:val="24"/>
          <w:highlight w:val="yellow"/>
          <w:lang w:eastAsia="sk-SK"/>
        </w:rPr>
        <w:t xml:space="preserve">(alebo nadácia/ neinvestičný fond/ nezisková organizácia poskytujúca všeobecne prospešné služby/ občianske združenie zapísaná v Registri mimovládnych neziskových organizácií vedených Ministerstvom vnútra SR, registračné číslo: ........., </w:t>
      </w:r>
    </w:p>
    <w:p w14:paraId="1789ADBB"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9754CA">
        <w:rPr>
          <w:rFonts w:ascii="Times New Roman" w:hAnsi="Times New Roman" w:cs="Times New Roman"/>
          <w:bCs/>
          <w:color w:val="9A0000"/>
          <w:sz w:val="24"/>
          <w:szCs w:val="24"/>
          <w:highlight w:val="yellow"/>
          <w:lang w:eastAsia="sk-SK"/>
        </w:rPr>
        <w:t>alebo iná forma právnickej osoby s uvedením príslušného registra, kde je zapísaná, a registračného čísla)</w:t>
      </w:r>
    </w:p>
    <w:p w14:paraId="7C659EE2" w14:textId="3BBB9E1D" w:rsidR="00C34C5B" w:rsidRPr="00AB03A1" w:rsidRDefault="00C34C5B" w:rsidP="006A150C">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i/>
          <w:sz w:val="24"/>
          <w:szCs w:val="24"/>
          <w:lang w:eastAsia="sk-SK"/>
        </w:rPr>
        <w:t>(ďalej aj ako „kupujúci“)</w:t>
      </w:r>
      <w:r w:rsidRPr="00AB03A1">
        <w:rPr>
          <w:rFonts w:ascii="Times New Roman" w:eastAsia="Times New Roman" w:hAnsi="Times New Roman" w:cs="Times New Roman"/>
          <w:sz w:val="24"/>
          <w:szCs w:val="24"/>
          <w:lang w:eastAsia="sk-SK"/>
        </w:rPr>
        <w:t xml:space="preserve"> </w:t>
      </w:r>
    </w:p>
    <w:p w14:paraId="7C659EE4" w14:textId="2864E90B" w:rsidR="00C34C5B" w:rsidRPr="00AB03A1" w:rsidRDefault="00C34C5B" w:rsidP="00F749FE">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vyhlasujú, že sú spôsobilí na právne úkony a uzatvárajú túto kúpnu zmluvu</w:t>
      </w:r>
      <w:r w:rsidR="00285E7E">
        <w:rPr>
          <w:rFonts w:ascii="Times New Roman" w:eastAsia="Times New Roman" w:hAnsi="Times New Roman" w:cs="Times New Roman"/>
          <w:sz w:val="24"/>
          <w:szCs w:val="24"/>
          <w:lang w:eastAsia="sk-SK"/>
        </w:rPr>
        <w:t xml:space="preserve"> </w:t>
      </w:r>
      <w:r w:rsidR="00AB6301" w:rsidRPr="00AB03A1">
        <w:rPr>
          <w:rFonts w:ascii="Times New Roman" w:eastAsia="Times New Roman" w:hAnsi="Times New Roman" w:cs="Times New Roman"/>
          <w:i/>
          <w:sz w:val="24"/>
          <w:szCs w:val="24"/>
          <w:lang w:eastAsia="sk-SK"/>
        </w:rPr>
        <w:t>(ďalej aj ako „</w:t>
      </w:r>
      <w:r w:rsidR="00AB6301">
        <w:rPr>
          <w:rFonts w:ascii="Times New Roman" w:eastAsia="Times New Roman" w:hAnsi="Times New Roman" w:cs="Times New Roman"/>
          <w:i/>
          <w:sz w:val="24"/>
          <w:szCs w:val="24"/>
          <w:lang w:eastAsia="sk-SK"/>
        </w:rPr>
        <w:t>zmluva</w:t>
      </w:r>
      <w:r w:rsidR="00AB6301" w:rsidRPr="00AB03A1">
        <w:rPr>
          <w:rFonts w:ascii="Times New Roman" w:eastAsia="Times New Roman" w:hAnsi="Times New Roman" w:cs="Times New Roman"/>
          <w:i/>
          <w:sz w:val="24"/>
          <w:szCs w:val="24"/>
          <w:lang w:eastAsia="sk-SK"/>
        </w:rPr>
        <w:t>“)</w:t>
      </w:r>
      <w:r w:rsidRPr="00AB03A1">
        <w:rPr>
          <w:rFonts w:ascii="Times New Roman" w:eastAsia="Times New Roman" w:hAnsi="Times New Roman" w:cs="Times New Roman"/>
          <w:sz w:val="24"/>
          <w:szCs w:val="24"/>
          <w:lang w:eastAsia="sk-SK"/>
        </w:rPr>
        <w:t>:</w:t>
      </w:r>
    </w:p>
    <w:p w14:paraId="7C659EE7" w14:textId="34831B84" w:rsidR="00C34C5B" w:rsidRPr="00AB03A1" w:rsidRDefault="00C34C5B" w:rsidP="001527B1">
      <w:pPr>
        <w:pStyle w:val="Nadpis2A"/>
      </w:pPr>
      <w:r w:rsidRPr="00AB03A1">
        <w:t>Článok II.</w:t>
      </w:r>
      <w:r w:rsidR="00AB03A1">
        <w:br/>
      </w:r>
      <w:r w:rsidRPr="00AB03A1">
        <w:t xml:space="preserve">Predmet zmluvy </w:t>
      </w:r>
    </w:p>
    <w:p w14:paraId="53FF8229" w14:textId="06C73FD4" w:rsidR="001D4651" w:rsidRPr="00E53C44" w:rsidRDefault="00C34C5B" w:rsidP="001527B1">
      <w:pPr>
        <w:pStyle w:val="Odsekzoznamu"/>
      </w:pPr>
      <w:r w:rsidRPr="00650E1A">
        <w:t xml:space="preserve">Predávajúci vyhlasuje, </w:t>
      </w:r>
      <w:r w:rsidR="00285E7E" w:rsidRPr="00650E1A">
        <w:t xml:space="preserve">že je výlučným vlastníkom nehnuteľného majetku </w:t>
      </w:r>
      <w:r w:rsidR="00285E7E" w:rsidRPr="00BA0812">
        <w:t>v</w:t>
      </w:r>
      <w:r w:rsidR="00DD3750">
        <w:t> </w:t>
      </w:r>
      <w:r w:rsidR="00285E7E" w:rsidRPr="00BA0812">
        <w:t>správe</w:t>
      </w:r>
      <w:r w:rsidR="00DD3750">
        <w:t xml:space="preserve"> </w:t>
      </w:r>
      <w:r w:rsidR="00650E1A" w:rsidRPr="001548EE">
        <w:t>Správy a údržby cies</w:t>
      </w:r>
      <w:r w:rsidR="00D77DCF">
        <w:t>t</w:t>
      </w:r>
      <w:r w:rsidR="00650E1A" w:rsidRPr="001548EE">
        <w:t xml:space="preserve">  Prešovského samosprávneho kraja,</w:t>
      </w:r>
      <w:r w:rsidR="00650E1A">
        <w:t xml:space="preserve"> </w:t>
      </w:r>
      <w:r w:rsidR="00650E1A" w:rsidRPr="001548EE">
        <w:t xml:space="preserve">k. ú. </w:t>
      </w:r>
      <w:r w:rsidR="004530C7">
        <w:t>Baňa</w:t>
      </w:r>
      <w:r w:rsidR="00650E1A" w:rsidRPr="001548EE">
        <w:t xml:space="preserve">, obec </w:t>
      </w:r>
      <w:r w:rsidR="004530C7">
        <w:t>Baňa</w:t>
      </w:r>
      <w:r w:rsidR="00650E1A" w:rsidRPr="001548EE">
        <w:t>, okres S</w:t>
      </w:r>
      <w:r w:rsidR="004530C7">
        <w:t>tropkov</w:t>
      </w:r>
      <w:r w:rsidR="00E53C44">
        <w:t xml:space="preserve"> </w:t>
      </w:r>
      <w:r w:rsidR="00BA0812" w:rsidRPr="00E53C44">
        <w:t>zapísaného na LV č</w:t>
      </w:r>
      <w:r w:rsidR="00DD3750" w:rsidRPr="00E53C44">
        <w:t xml:space="preserve">. </w:t>
      </w:r>
      <w:r w:rsidR="004530C7">
        <w:t>257</w:t>
      </w:r>
      <w:r w:rsidR="00BA0812" w:rsidRPr="00E53C44">
        <w:t>, a to:</w:t>
      </w:r>
      <w:r w:rsidR="001D4651" w:rsidRPr="00E53C44">
        <w:t xml:space="preserve"> </w:t>
      </w:r>
    </w:p>
    <w:p w14:paraId="2EE4D3FF" w14:textId="5AFF8C6C" w:rsidR="001D4651" w:rsidRPr="00D77DCF" w:rsidRDefault="001D4651" w:rsidP="001527B1">
      <w:pPr>
        <w:pStyle w:val="Odsekzoznamu"/>
        <w:numPr>
          <w:ilvl w:val="0"/>
          <w:numId w:val="35"/>
        </w:numPr>
      </w:pPr>
      <w:r w:rsidRPr="00D77DCF">
        <w:t>novovytvoren</w:t>
      </w:r>
      <w:r w:rsidR="00E53C44">
        <w:t>ého</w:t>
      </w:r>
      <w:r w:rsidRPr="00D77DCF">
        <w:t xml:space="preserve"> pozemk</w:t>
      </w:r>
      <w:r w:rsidR="00E53C44">
        <w:t>u</w:t>
      </w:r>
      <w:r w:rsidRPr="00D77DCF">
        <w:t xml:space="preserve"> registra C</w:t>
      </w:r>
      <w:r w:rsidR="00E53C44">
        <w:t xml:space="preserve"> </w:t>
      </w:r>
      <w:r w:rsidRPr="00D77DCF">
        <w:t xml:space="preserve">KN, parcelné číslo </w:t>
      </w:r>
      <w:r w:rsidR="004530C7">
        <w:t>206/7</w:t>
      </w:r>
      <w:r w:rsidRPr="00D77DCF">
        <w:t xml:space="preserve">, </w:t>
      </w:r>
      <w:r w:rsidR="004530C7">
        <w:t>zastavaná</w:t>
      </w:r>
      <w:r w:rsidRPr="00D77DCF">
        <w:t xml:space="preserve"> plocha o výmere </w:t>
      </w:r>
      <w:r w:rsidR="004530C7">
        <w:t>6</w:t>
      </w:r>
      <w:r w:rsidRPr="00D77DCF">
        <w:t xml:space="preserve"> m</w:t>
      </w:r>
      <w:r w:rsidRPr="00D77DCF">
        <w:rPr>
          <w:vertAlign w:val="superscript"/>
        </w:rPr>
        <w:t>2</w:t>
      </w:r>
    </w:p>
    <w:p w14:paraId="6323B35E" w14:textId="64AAE0F2" w:rsidR="00650E1A" w:rsidRPr="00D77DCF" w:rsidRDefault="00E53C44" w:rsidP="009754CA">
      <w:pPr>
        <w:pStyle w:val="odstave6pt"/>
        <w:spacing w:before="0pt"/>
        <w:ind w:start="21.25pt"/>
      </w:pPr>
      <w:r w:rsidRPr="008A0477">
        <w:rPr>
          <w:color w:val="000000"/>
        </w:rPr>
        <w:t>odčleneného od</w:t>
      </w:r>
      <w:r w:rsidR="004530C7">
        <w:rPr>
          <w:color w:val="000000"/>
        </w:rPr>
        <w:t xml:space="preserve"> pôvodnej</w:t>
      </w:r>
      <w:r w:rsidRPr="008A0477">
        <w:rPr>
          <w:color w:val="000000"/>
        </w:rPr>
        <w:t xml:space="preserve"> parcely registra </w:t>
      </w:r>
      <w:r w:rsidRPr="00D77DCF">
        <w:t xml:space="preserve">E KN </w:t>
      </w:r>
      <w:r w:rsidRPr="00D77DCF">
        <w:rPr>
          <w:rFonts w:eastAsia="Calibri"/>
          <w:color w:val="000000"/>
          <w:kern w:val="2"/>
          <w14:ligatures w14:val="standardContextual"/>
        </w:rPr>
        <w:t>parcelné číslo 4</w:t>
      </w:r>
      <w:r w:rsidR="004530C7">
        <w:rPr>
          <w:rFonts w:eastAsia="Calibri"/>
          <w:color w:val="000000"/>
          <w:kern w:val="2"/>
          <w14:ligatures w14:val="standardContextual"/>
        </w:rPr>
        <w:t>62</w:t>
      </w:r>
      <w:r w:rsidRPr="00D77DCF">
        <w:rPr>
          <w:rFonts w:eastAsia="Calibri"/>
          <w:color w:val="000000"/>
          <w:kern w:val="2"/>
          <w14:ligatures w14:val="standardContextual"/>
        </w:rPr>
        <w:t>,</w:t>
      </w:r>
      <w:r w:rsidRPr="00E53C44">
        <w:t xml:space="preserve"> </w:t>
      </w:r>
      <w:r w:rsidRPr="00D77DCF">
        <w:rPr>
          <w:rFonts w:eastAsia="Calibri"/>
          <w:color w:val="000000"/>
          <w:kern w:val="2"/>
          <w14:ligatures w14:val="standardContextual"/>
        </w:rPr>
        <w:t>ostatná plocha o</w:t>
      </w:r>
      <w:r w:rsidR="004530C7">
        <w:rPr>
          <w:rFonts w:eastAsia="Calibri"/>
          <w:color w:val="000000"/>
          <w:kern w:val="2"/>
          <w14:ligatures w14:val="standardContextual"/>
        </w:rPr>
        <w:t xml:space="preserve"> celkovej</w:t>
      </w:r>
      <w:r w:rsidRPr="00D77DCF">
        <w:rPr>
          <w:rFonts w:eastAsia="Calibri"/>
          <w:color w:val="000000"/>
          <w:kern w:val="2"/>
          <w14:ligatures w14:val="standardContextual"/>
        </w:rPr>
        <w:t xml:space="preserve"> výmere </w:t>
      </w:r>
      <w:r w:rsidR="004530C7">
        <w:rPr>
          <w:rFonts w:eastAsia="Calibri"/>
          <w:color w:val="000000"/>
          <w:kern w:val="2"/>
          <w14:ligatures w14:val="standardContextual"/>
        </w:rPr>
        <w:t>814</w:t>
      </w:r>
      <w:r w:rsidRPr="00D77DCF">
        <w:rPr>
          <w:rFonts w:eastAsia="Calibri"/>
          <w:color w:val="000000"/>
          <w:kern w:val="2"/>
          <w14:ligatures w14:val="standardContextual"/>
        </w:rPr>
        <w:t xml:space="preserve"> m</w:t>
      </w:r>
      <w:r w:rsidRPr="00D77DCF">
        <w:rPr>
          <w:rFonts w:eastAsia="Calibri"/>
          <w:color w:val="000000"/>
          <w:kern w:val="2"/>
          <w:vertAlign w:val="superscript"/>
          <w14:ligatures w14:val="standardContextual"/>
        </w:rPr>
        <w:t>2</w:t>
      </w:r>
      <w:r w:rsidRPr="00D77DCF">
        <w:rPr>
          <w:rFonts w:eastAsia="Calibri"/>
          <w:color w:val="000000"/>
          <w:kern w:val="2"/>
          <w14:ligatures w14:val="standardContextual"/>
        </w:rPr>
        <w:t>,</w:t>
      </w:r>
      <w:r w:rsidR="004530C7">
        <w:rPr>
          <w:rFonts w:eastAsia="Calibri"/>
          <w:color w:val="000000"/>
          <w:kern w:val="2"/>
          <w14:ligatures w14:val="standardContextual"/>
        </w:rPr>
        <w:t xml:space="preserve"> vedenej na LV č. 257</w:t>
      </w:r>
      <w:r w:rsidRPr="00D77DCF">
        <w:rPr>
          <w:rFonts w:eastAsia="Calibri"/>
          <w:color w:val="000000"/>
          <w:kern w:val="2"/>
          <w14:ligatures w14:val="standardContextual"/>
        </w:rPr>
        <w:t xml:space="preserve"> k. ú. </w:t>
      </w:r>
      <w:r w:rsidR="004530C7">
        <w:rPr>
          <w:rFonts w:eastAsia="Calibri"/>
          <w:color w:val="000000"/>
          <w:kern w:val="2"/>
          <w14:ligatures w14:val="standardContextual"/>
        </w:rPr>
        <w:t>Baňa</w:t>
      </w:r>
      <w:r w:rsidRPr="00D77DCF">
        <w:rPr>
          <w:rFonts w:eastAsia="Calibri"/>
          <w:color w:val="000000"/>
          <w:kern w:val="2"/>
          <w14:ligatures w14:val="standardContextual"/>
        </w:rPr>
        <w:t xml:space="preserve">, obec </w:t>
      </w:r>
      <w:r w:rsidR="004530C7">
        <w:rPr>
          <w:rFonts w:eastAsia="Calibri"/>
          <w:color w:val="000000"/>
          <w:kern w:val="2"/>
          <w14:ligatures w14:val="standardContextual"/>
        </w:rPr>
        <w:t>Baňa</w:t>
      </w:r>
      <w:r w:rsidRPr="00D77DCF">
        <w:rPr>
          <w:rFonts w:eastAsia="Calibri"/>
          <w:color w:val="000000"/>
          <w:kern w:val="2"/>
          <w14:ligatures w14:val="standardContextual"/>
        </w:rPr>
        <w:t>, okres S</w:t>
      </w:r>
      <w:r w:rsidR="004530C7">
        <w:rPr>
          <w:rFonts w:eastAsia="Calibri"/>
          <w:color w:val="000000"/>
          <w:kern w:val="2"/>
          <w14:ligatures w14:val="standardContextual"/>
        </w:rPr>
        <w:t>tropkov</w:t>
      </w:r>
      <w:r w:rsidR="000C5CA8">
        <w:rPr>
          <w:rFonts w:eastAsia="Calibri"/>
          <w:color w:val="000000"/>
          <w:kern w:val="2"/>
          <w14:ligatures w14:val="standardContextual"/>
        </w:rPr>
        <w:t>,</w:t>
      </w:r>
      <w:r w:rsidRPr="00D77DCF">
        <w:t xml:space="preserve"> </w:t>
      </w:r>
      <w:r w:rsidR="005423F1">
        <w:t>g</w:t>
      </w:r>
      <w:r w:rsidR="00650E1A" w:rsidRPr="00D77DCF">
        <w:rPr>
          <w:rFonts w:eastAsia="Calibri"/>
          <w:color w:val="000000"/>
          <w:kern w:val="2"/>
          <w14:ligatures w14:val="standardContextual"/>
        </w:rPr>
        <w:t xml:space="preserve">eometrickým plánom č. </w:t>
      </w:r>
      <w:r w:rsidR="000C5CA8">
        <w:rPr>
          <w:rFonts w:eastAsia="Calibri"/>
          <w:color w:val="000000"/>
          <w:kern w:val="2"/>
          <w14:ligatures w14:val="standardContextual"/>
        </w:rPr>
        <w:t>76</w:t>
      </w:r>
      <w:r w:rsidR="00650E1A" w:rsidRPr="00D77DCF">
        <w:rPr>
          <w:rFonts w:eastAsia="Calibri"/>
          <w:color w:val="000000"/>
          <w:kern w:val="2"/>
          <w14:ligatures w14:val="standardContextual"/>
        </w:rPr>
        <w:t>/2023, vyhotoveným</w:t>
      </w:r>
      <w:r w:rsidR="000C5CA8">
        <w:rPr>
          <w:rFonts w:eastAsia="Calibri"/>
          <w:color w:val="000000"/>
          <w:kern w:val="2"/>
          <w14:ligatures w14:val="standardContextual"/>
        </w:rPr>
        <w:t xml:space="preserve"> spoločnosťou</w:t>
      </w:r>
      <w:r w:rsidR="00650E1A" w:rsidRPr="00D77DCF">
        <w:rPr>
          <w:rFonts w:eastAsia="Calibri"/>
          <w:color w:val="000000"/>
          <w:kern w:val="2"/>
          <w14:ligatures w14:val="standardContextual"/>
        </w:rPr>
        <w:t xml:space="preserve"> GEODÉZIA </w:t>
      </w:r>
      <w:r w:rsidR="000C5CA8">
        <w:rPr>
          <w:rFonts w:eastAsia="Calibri"/>
          <w:color w:val="000000"/>
          <w:kern w:val="2"/>
          <w14:ligatures w14:val="standardContextual"/>
        </w:rPr>
        <w:t>M, Stropkov, IČO: 37771418</w:t>
      </w:r>
      <w:r w:rsidR="00650E1A" w:rsidRPr="00D77DCF">
        <w:rPr>
          <w:rFonts w:eastAsia="Calibri"/>
          <w:color w:val="000000"/>
          <w:kern w:val="2"/>
          <w14:ligatures w14:val="standardContextual"/>
        </w:rPr>
        <w:t>, úradne overeným Okresným úradom S</w:t>
      </w:r>
      <w:r w:rsidR="000C5CA8">
        <w:rPr>
          <w:rFonts w:eastAsia="Calibri"/>
          <w:color w:val="000000"/>
          <w:kern w:val="2"/>
          <w14:ligatures w14:val="standardContextual"/>
        </w:rPr>
        <w:t>tropkov</w:t>
      </w:r>
      <w:r w:rsidR="00650E1A" w:rsidRPr="00D77DCF">
        <w:rPr>
          <w:rFonts w:eastAsia="Calibri"/>
          <w:color w:val="000000"/>
          <w:kern w:val="2"/>
          <w14:ligatures w14:val="standardContextual"/>
        </w:rPr>
        <w:t>, katastrálny odbor, dňa 0</w:t>
      </w:r>
      <w:r w:rsidR="00A90C67">
        <w:rPr>
          <w:rFonts w:eastAsia="Calibri"/>
          <w:color w:val="000000"/>
          <w:kern w:val="2"/>
          <w14:ligatures w14:val="standardContextual"/>
        </w:rPr>
        <w:t>9</w:t>
      </w:r>
      <w:r w:rsidR="00650E1A" w:rsidRPr="00D77DCF">
        <w:rPr>
          <w:rFonts w:eastAsia="Calibri"/>
          <w:color w:val="000000"/>
          <w:kern w:val="2"/>
          <w14:ligatures w14:val="standardContextual"/>
        </w:rPr>
        <w:t>.</w:t>
      </w:r>
      <w:r w:rsidR="000C5CA8">
        <w:rPr>
          <w:rFonts w:eastAsia="Calibri"/>
          <w:color w:val="000000"/>
          <w:kern w:val="2"/>
          <w14:ligatures w14:val="standardContextual"/>
        </w:rPr>
        <w:t>08</w:t>
      </w:r>
      <w:r w:rsidR="00650E1A" w:rsidRPr="00D77DCF">
        <w:rPr>
          <w:rFonts w:eastAsia="Calibri"/>
          <w:color w:val="000000"/>
          <w:kern w:val="2"/>
          <w14:ligatures w14:val="standardContextual"/>
        </w:rPr>
        <w:t>.2023 pod číslom G1-</w:t>
      </w:r>
      <w:r w:rsidR="000C5CA8">
        <w:rPr>
          <w:rFonts w:eastAsia="Calibri"/>
          <w:color w:val="000000"/>
          <w:kern w:val="2"/>
          <w14:ligatures w14:val="standardContextual"/>
        </w:rPr>
        <w:t>159</w:t>
      </w:r>
      <w:r w:rsidR="00650E1A" w:rsidRPr="00D77DCF">
        <w:rPr>
          <w:rFonts w:eastAsia="Calibri"/>
          <w:color w:val="000000"/>
          <w:kern w:val="2"/>
          <w14:ligatures w14:val="standardContextual"/>
        </w:rPr>
        <w:t xml:space="preserve">/2023 </w:t>
      </w:r>
    </w:p>
    <w:p w14:paraId="426955EA" w14:textId="77777777" w:rsidR="00650E1A" w:rsidRPr="00D77DCF" w:rsidRDefault="00650E1A" w:rsidP="009754CA">
      <w:pPr>
        <w:spacing w:after="0pt" w:line="15.60pt" w:lineRule="auto"/>
        <w:ind w:start="21.25pt"/>
        <w:rPr>
          <w:rFonts w:ascii="Times New Roman" w:hAnsi="Times New Roman" w:cs="Times New Roman"/>
          <w:sz w:val="24"/>
          <w:szCs w:val="24"/>
        </w:rPr>
      </w:pPr>
      <w:r w:rsidRPr="00D77DCF">
        <w:rPr>
          <w:rFonts w:ascii="Times New Roman" w:hAnsi="Times New Roman" w:cs="Times New Roman"/>
          <w:sz w:val="24"/>
          <w:szCs w:val="24"/>
        </w:rPr>
        <w:t>spoluvlastnícky podiel: 1/1</w:t>
      </w:r>
    </w:p>
    <w:p w14:paraId="5E11CF97" w14:textId="77777777" w:rsidR="00650E1A" w:rsidRPr="00D77DCF" w:rsidRDefault="00650E1A" w:rsidP="009754CA">
      <w:pPr>
        <w:spacing w:after="0pt" w:line="15.60pt" w:lineRule="auto"/>
        <w:ind w:start="21.25pt"/>
        <w:rPr>
          <w:rFonts w:ascii="Times New Roman" w:hAnsi="Times New Roman" w:cs="Times New Roman"/>
          <w:sz w:val="24"/>
          <w:szCs w:val="24"/>
        </w:rPr>
      </w:pPr>
      <w:r w:rsidRPr="00D77DCF">
        <w:rPr>
          <w:rFonts w:ascii="Times New Roman" w:hAnsi="Times New Roman" w:cs="Times New Roman"/>
          <w:sz w:val="24"/>
          <w:szCs w:val="24"/>
        </w:rPr>
        <w:t xml:space="preserve">ťarchy: bez tiarch </w:t>
      </w:r>
    </w:p>
    <w:p w14:paraId="1C012424" w14:textId="46360CE7" w:rsidR="00F74657" w:rsidRPr="009754CA" w:rsidRDefault="00C34C5B" w:rsidP="001527B1">
      <w:pPr>
        <w:pStyle w:val="Odsekzoznamu"/>
      </w:pPr>
      <w:r w:rsidRPr="005423F1">
        <w:t>Predmetom tejto kúpnej zmluvy je prevod nehnuteľného majetku uvedeného v čl. II bod 1 tejto zmluvy v celosti do výlučného vlastníctva kupujúceho</w:t>
      </w:r>
      <w:r w:rsidR="002A452F" w:rsidRPr="005423F1">
        <w:t>,</w:t>
      </w:r>
      <w:r w:rsidRPr="005423F1">
        <w:rPr>
          <w:color w:val="C00000"/>
        </w:rPr>
        <w:t xml:space="preserve"> </w:t>
      </w:r>
      <w:r w:rsidRPr="005423F1">
        <w:t>ktorého návrh na uzatvorenie kúpnej zmluvy doručený v obchodnej verejnej súťaži bol komisiou vyhodnotený ako najvhodnejší.</w:t>
      </w:r>
      <w:r w:rsidR="00F74657" w:rsidRPr="005423F1">
        <w:t xml:space="preserve"> </w:t>
      </w:r>
    </w:p>
    <w:p w14:paraId="3BF60F7D" w14:textId="0A5267A3" w:rsidR="00F74657" w:rsidRPr="009754CA" w:rsidRDefault="00F74657" w:rsidP="001527B1">
      <w:pPr>
        <w:pStyle w:val="Odsekzoznamu"/>
      </w:pPr>
      <w:r w:rsidRPr="009754CA">
        <w:t>Zastupiteľstvo Prešovského samosprávneho kraja:</w:t>
      </w:r>
    </w:p>
    <w:p w14:paraId="3D0FDFFC" w14:textId="67E93321" w:rsidR="00A60454" w:rsidRDefault="00F74657" w:rsidP="001527B1">
      <w:pPr>
        <w:pStyle w:val="Odsekzoznamu"/>
        <w:numPr>
          <w:ilvl w:val="0"/>
          <w:numId w:val="34"/>
        </w:numPr>
      </w:pPr>
      <w:r w:rsidRPr="00C82F8A">
        <w:t xml:space="preserve">v súlade s § 9 ods. 3 písm. a) zákona NR SR č. 446/2001 Z. z. o majetku vyšších územných celkov v znení neskorších predpisov uznesením č. </w:t>
      </w:r>
      <w:r w:rsidR="0059014E" w:rsidRPr="001548EE">
        <w:t>48</w:t>
      </w:r>
      <w:r w:rsidR="000C5CA8">
        <w:t>4</w:t>
      </w:r>
      <w:r w:rsidR="0059014E" w:rsidRPr="001548EE">
        <w:t>/</w:t>
      </w:r>
      <w:r w:rsidR="00DD3750" w:rsidRPr="001548EE">
        <w:t xml:space="preserve">2024 </w:t>
      </w:r>
      <w:r w:rsidRPr="00C82F8A">
        <w:t xml:space="preserve">zo dňa </w:t>
      </w:r>
      <w:r w:rsidR="00F63BB7" w:rsidRPr="00F63BB7">
        <w:t>26.08</w:t>
      </w:r>
      <w:r w:rsidR="00DD3750" w:rsidRPr="00F63BB7">
        <w:t>.2024</w:t>
      </w:r>
      <w:r w:rsidRPr="00F63BB7">
        <w:t xml:space="preserve"> </w:t>
      </w:r>
      <w:r w:rsidRPr="00C82F8A">
        <w:t>schválilo prevod nehnuteľného majetku spôsobom uskutočnenia obchodnej verejnej súťaže v zmysle § 9a ods. 1 písm. a) zákona č. 446/2001 Z.Z o majetku vyšších územných celkov v znení neskorších predpisov do vlastníctva kupujúceho, ktorého návrh na uzatvorenie kúpnej zmluvy doručený v obchodnej verejnej súťaži bude komisiou vyhodnotený ako najvhodnejší</w:t>
      </w:r>
      <w:r w:rsidR="00A60454">
        <w:t>,</w:t>
      </w:r>
      <w:r w:rsidRPr="00C82F8A">
        <w:t xml:space="preserve"> </w:t>
      </w:r>
    </w:p>
    <w:p w14:paraId="012A93FB" w14:textId="63B3331B" w:rsidR="00F74657" w:rsidRPr="005423F1" w:rsidRDefault="00F74657" w:rsidP="001527B1">
      <w:pPr>
        <w:pStyle w:val="Odsekzoznamu"/>
        <w:numPr>
          <w:ilvl w:val="0"/>
          <w:numId w:val="34"/>
        </w:numPr>
      </w:pPr>
      <w:r w:rsidRPr="00A60454">
        <w:lastRenderedPageBreak/>
        <w:t xml:space="preserve">v súlade s § 9 ods. 3 písm. b) zákona NR SR č. 446/2001 Z. z. o majetku vyšších územných celkov v znení neskorších predpisov uznesením č. </w:t>
      </w:r>
      <w:r w:rsidR="00F63BB7" w:rsidRPr="001548EE">
        <w:t>48</w:t>
      </w:r>
      <w:r w:rsidR="000C5CA8">
        <w:t>4</w:t>
      </w:r>
      <w:r w:rsidR="00F63BB7" w:rsidRPr="001548EE">
        <w:t>/</w:t>
      </w:r>
      <w:r w:rsidR="00DD3750" w:rsidRPr="001548EE">
        <w:t xml:space="preserve">2024 </w:t>
      </w:r>
      <w:r w:rsidR="00DD3750" w:rsidRPr="00C82F8A">
        <w:t xml:space="preserve">zo dňa </w:t>
      </w:r>
      <w:r w:rsidR="00F63BB7" w:rsidRPr="00F63BB7">
        <w:t>26.08.</w:t>
      </w:r>
      <w:r w:rsidR="00DD3750" w:rsidRPr="00F63BB7">
        <w:t xml:space="preserve">2024 </w:t>
      </w:r>
      <w:r w:rsidRPr="00A60454">
        <w:t>schválilo podmienky obchodnej verejnej súťaže.</w:t>
      </w:r>
    </w:p>
    <w:p w14:paraId="033539EE" w14:textId="4ECF921C" w:rsidR="005423F1" w:rsidRPr="005423F1" w:rsidRDefault="005423F1" w:rsidP="001527B1">
      <w:pPr>
        <w:pStyle w:val="Odsekzoznamu"/>
        <w:rPr>
          <w:lang w:eastAsia="cs-CZ"/>
        </w:rPr>
      </w:pPr>
      <w:r>
        <w:t xml:space="preserve">Predávajúci odníma </w:t>
      </w:r>
      <w:r w:rsidRPr="00BA0812">
        <w:t>nehnuteľn</w:t>
      </w:r>
      <w:r>
        <w:t>ý</w:t>
      </w:r>
      <w:r w:rsidRPr="00BA0812">
        <w:t xml:space="preserve"> maje</w:t>
      </w:r>
      <w:r>
        <w:t>tok</w:t>
      </w:r>
      <w:r w:rsidRPr="00BA0812">
        <w:t xml:space="preserve"> </w:t>
      </w:r>
      <w:r>
        <w:t>špecifikovaný v čl.</w:t>
      </w:r>
      <w:r w:rsidR="00A657FD">
        <w:t xml:space="preserve"> </w:t>
      </w:r>
      <w:r>
        <w:t>II bod 1 tejto zmluvy zo</w:t>
      </w:r>
      <w:r w:rsidR="009754CA">
        <w:t> </w:t>
      </w:r>
      <w:r>
        <w:t>správy správcu.</w:t>
      </w:r>
    </w:p>
    <w:p w14:paraId="7C659F0C" w14:textId="3044E5C9" w:rsidR="00C34C5B" w:rsidRPr="00F74657" w:rsidRDefault="00C34C5B" w:rsidP="001527B1">
      <w:pPr>
        <w:pStyle w:val="Odsekzoznamu"/>
      </w:pPr>
      <w:r w:rsidRPr="00F74657">
        <w:t>Kupujúcemu je stav kupovan</w:t>
      </w:r>
      <w:r w:rsidR="005423F1">
        <w:t>ej</w:t>
      </w:r>
      <w:r w:rsidRPr="00F74657">
        <w:t xml:space="preserve"> nehnuteľnosti dobre známy a kupuje </w:t>
      </w:r>
      <w:r w:rsidR="00DD3750">
        <w:t>ju</w:t>
      </w:r>
      <w:r w:rsidR="00DD3750" w:rsidRPr="00F74657">
        <w:t xml:space="preserve"> </w:t>
      </w:r>
      <w:r w:rsidRPr="00F74657">
        <w:t>v takom stave, v akom sa ku dňu podpisu zmluvy nachádza.</w:t>
      </w:r>
    </w:p>
    <w:p w14:paraId="7C659F10" w14:textId="70275805" w:rsidR="00C34C5B" w:rsidRPr="00AB03A1" w:rsidRDefault="00C34C5B" w:rsidP="001527B1">
      <w:pPr>
        <w:pStyle w:val="Nadpis2A"/>
      </w:pPr>
      <w:r w:rsidRPr="00AB03A1">
        <w:t>Článok III.</w:t>
      </w:r>
      <w:r w:rsidR="00C30784">
        <w:br/>
      </w:r>
      <w:r w:rsidRPr="00AB03A1">
        <w:t>CENA PREDMETU ZMLUVY</w:t>
      </w:r>
    </w:p>
    <w:p w14:paraId="35215D3D" w14:textId="77777777" w:rsidR="001527B1" w:rsidRDefault="00C34C5B" w:rsidP="001527B1">
      <w:pPr>
        <w:pStyle w:val="Odsekzoznamu"/>
        <w:numPr>
          <w:ilvl w:val="0"/>
          <w:numId w:val="39"/>
        </w:numPr>
        <w:ind w:start="21.25pt" w:hanging="21.25pt"/>
        <w:rPr>
          <w:lang w:eastAsia="cs-CZ"/>
        </w:rPr>
      </w:pPr>
      <w:r w:rsidRPr="000D22DC">
        <w:t>Zmluvnými stranami dohodnutá kúpna cena predstavuje</w:t>
      </w:r>
      <w:r w:rsidR="00C30784" w:rsidRPr="000D22DC">
        <w:t xml:space="preserve"> </w:t>
      </w:r>
      <w:r w:rsidRPr="000D22DC">
        <w:t xml:space="preserve">............................................ eur, (slovom: ................................................................................................. </w:t>
      </w:r>
      <w:r w:rsidR="00F74657" w:rsidRPr="00C82F8A">
        <w:t>EUR</w:t>
      </w:r>
      <w:r w:rsidRPr="000D22DC">
        <w:t>.)</w:t>
      </w:r>
      <w:r w:rsidR="001527B1">
        <w:br/>
      </w:r>
      <w:r w:rsidR="001548EE" w:rsidRPr="001527B1">
        <w:t xml:space="preserve">Všeobecná hodnota pozemku stanovená Znaleckým posudkom č. </w:t>
      </w:r>
      <w:r w:rsidR="000C5CA8" w:rsidRPr="001527B1">
        <w:t>1</w:t>
      </w:r>
      <w:r w:rsidR="001548EE" w:rsidRPr="001527B1">
        <w:t>/202</w:t>
      </w:r>
      <w:r w:rsidR="000C5CA8" w:rsidRPr="001527B1">
        <w:t>4</w:t>
      </w:r>
      <w:r w:rsidR="001548EE" w:rsidRPr="001527B1">
        <w:t xml:space="preserve"> zo dňa </w:t>
      </w:r>
      <w:r w:rsidR="000C5CA8" w:rsidRPr="001527B1">
        <w:t>04</w:t>
      </w:r>
      <w:r w:rsidR="001548EE" w:rsidRPr="001527B1">
        <w:t xml:space="preserve">. </w:t>
      </w:r>
      <w:r w:rsidR="000C5CA8" w:rsidRPr="001527B1">
        <w:t>01</w:t>
      </w:r>
      <w:r w:rsidR="001548EE" w:rsidRPr="001527B1">
        <w:t>. 202</w:t>
      </w:r>
      <w:r w:rsidR="000C5CA8" w:rsidRPr="001527B1">
        <w:t>4</w:t>
      </w:r>
      <w:r w:rsidR="001548EE" w:rsidRPr="001527B1">
        <w:t xml:space="preserve">, v zmysle vyhlášky MS SR č. 492/2004 Z. z. o stanovení všeobecnej hodnoty majetku v znení neskorších predpisov predstavuje </w:t>
      </w:r>
      <w:r w:rsidR="000C5CA8" w:rsidRPr="001527B1">
        <w:t>30</w:t>
      </w:r>
      <w:r w:rsidR="001548EE" w:rsidRPr="001527B1">
        <w:t>,</w:t>
      </w:r>
      <w:r w:rsidR="000C5CA8" w:rsidRPr="001527B1">
        <w:t>00</w:t>
      </w:r>
      <w:r w:rsidR="001548EE" w:rsidRPr="001527B1">
        <w:t xml:space="preserve"> € (pri cene </w:t>
      </w:r>
      <w:r w:rsidR="000C5CA8" w:rsidRPr="001527B1">
        <w:t>5</w:t>
      </w:r>
      <w:r w:rsidR="001548EE" w:rsidRPr="001527B1">
        <w:t>,</w:t>
      </w:r>
      <w:r w:rsidR="000C5CA8" w:rsidRPr="001527B1">
        <w:t>00</w:t>
      </w:r>
      <w:r w:rsidR="001548EE" w:rsidRPr="001527B1">
        <w:t xml:space="preserve"> €/m</w:t>
      </w:r>
      <w:r w:rsidR="001548EE" w:rsidRPr="001527B1">
        <w:rPr>
          <w:vertAlign w:val="superscript"/>
        </w:rPr>
        <w:t>2</w:t>
      </w:r>
      <w:r w:rsidR="001548EE" w:rsidRPr="001527B1">
        <w:t>).</w:t>
      </w:r>
    </w:p>
    <w:p w14:paraId="35E72621" w14:textId="5C02C713" w:rsidR="00DB7740" w:rsidRDefault="00F74657" w:rsidP="001527B1">
      <w:pPr>
        <w:pStyle w:val="Odsekzoznamu"/>
        <w:numPr>
          <w:ilvl w:val="0"/>
          <w:numId w:val="39"/>
        </w:numPr>
        <w:ind w:start="21.25pt" w:hanging="21.25pt"/>
        <w:rPr>
          <w:lang w:eastAsia="cs-CZ"/>
        </w:rPr>
      </w:pPr>
      <w:r w:rsidRPr="001527B1">
        <w:t>Finančná zábezpeka vo výške ...................................... EUR (slovom:</w:t>
      </w:r>
      <w:r w:rsidR="004C0067" w:rsidRPr="001527B1">
        <w:t>..............................................................</w:t>
      </w:r>
      <w:r w:rsidRPr="001527B1">
        <w:t xml:space="preserve">), ktorá bola na základe „Zmluvy o finančnej zábezpeke zo dňa .................................“ zložená predávajúcemu na účet číslo IBAN: SK02 8180 0000 0070 0051 9242, vedený v Štátnej pokladnici Slovenskej republiky </w:t>
      </w:r>
      <w:r w:rsidR="00DD3750" w:rsidRPr="001527B1">
        <w:t>je vo výške 100% navrhovanej kúpnej ceny</w:t>
      </w:r>
      <w:r w:rsidRPr="001527B1">
        <w:t>.</w:t>
      </w:r>
    </w:p>
    <w:p w14:paraId="6668D6F3" w14:textId="1A00C3B1" w:rsidR="00F74657" w:rsidRPr="001527B1" w:rsidRDefault="005423F1" w:rsidP="001527B1">
      <w:pPr>
        <w:pStyle w:val="Odsekzoznamu"/>
        <w:numPr>
          <w:ilvl w:val="0"/>
          <w:numId w:val="39"/>
        </w:numPr>
        <w:ind w:start="21.25pt" w:hanging="21.25pt"/>
        <w:rPr>
          <w:lang w:eastAsia="cs-CZ"/>
        </w:rPr>
      </w:pPr>
      <w:r w:rsidRPr="001527B1">
        <w:rPr>
          <w:lang w:eastAsia="cs-CZ"/>
        </w:rPr>
        <w:t>Kúpna cena sa považuje za uhradenú zložením Finančnej zábezpeky v súlade s bodom 2 tohto článku a k</w:t>
      </w:r>
      <w:r w:rsidR="00F74657" w:rsidRPr="001527B1">
        <w:t>upujúci sa zaväzuje uhradiť:</w:t>
      </w:r>
    </w:p>
    <w:p w14:paraId="21FE9CC4" w14:textId="7BA9FF43" w:rsidR="001527B1" w:rsidRPr="001527B1" w:rsidRDefault="00F74657" w:rsidP="001527B1">
      <w:pPr>
        <w:pStyle w:val="Odsekzoznamu"/>
        <w:numPr>
          <w:ilvl w:val="0"/>
          <w:numId w:val="19"/>
        </w:numPr>
        <w:rPr>
          <w:b/>
        </w:rPr>
      </w:pPr>
      <w:r w:rsidRPr="004D3EE2">
        <w:t>náklady spojené s prevodom nehnuteľnosti a to, náklady spojené s úhradou správneho poplatku za podanie návrhu na rozhodnutie o vklade do katastra nehnuteľností</w:t>
      </w:r>
      <w:r w:rsidR="00A82C92" w:rsidRPr="004D3EE2">
        <w:t xml:space="preserve"> na výdavkov</w:t>
      </w:r>
      <w:r w:rsidR="00727FC0">
        <w:t>ý</w:t>
      </w:r>
      <w:r w:rsidR="00A82C92" w:rsidRPr="004D3EE2">
        <w:t xml:space="preserve"> účet Prešovského samosprávneho kraja</w:t>
      </w:r>
      <w:r w:rsidRPr="004D3EE2">
        <w:t xml:space="preserve"> vo výške </w:t>
      </w:r>
      <w:r w:rsidR="00DD3750">
        <w:t>100</w:t>
      </w:r>
      <w:r w:rsidRPr="004D3EE2">
        <w:t xml:space="preserve">,00 € (slovom: </w:t>
      </w:r>
      <w:r w:rsidR="00DD3750">
        <w:t>jeden sto</w:t>
      </w:r>
      <w:r w:rsidR="00DD3750" w:rsidRPr="004D3EE2">
        <w:t xml:space="preserve"> </w:t>
      </w:r>
      <w:r w:rsidRPr="004D3EE2">
        <w:t>eur) na</w:t>
      </w:r>
      <w:r w:rsidR="00A82C92" w:rsidRPr="004D3EE2">
        <w:t xml:space="preserve"> </w:t>
      </w:r>
      <w:r w:rsidR="00DD3750">
        <w:t>účet v záhlaví zmluvy</w:t>
      </w:r>
      <w:r w:rsidR="00A82C92" w:rsidRPr="004D3EE2">
        <w:t xml:space="preserve"> a to v lehote splatnosti </w:t>
      </w:r>
      <w:r w:rsidR="00A82C92" w:rsidRPr="004D3EE2">
        <w:rPr>
          <w:b/>
        </w:rPr>
        <w:t xml:space="preserve">do 30 (slovom: tridsiatich) kalendárnych dní odo dňa </w:t>
      </w:r>
      <w:r w:rsidR="00DD3750">
        <w:rPr>
          <w:b/>
        </w:rPr>
        <w:t>účinnosti tejto zmluvy</w:t>
      </w:r>
      <w:r w:rsidR="00324CFA">
        <w:rPr>
          <w:b/>
        </w:rPr>
        <w:t>.</w:t>
      </w:r>
    </w:p>
    <w:p w14:paraId="52CD86B6" w14:textId="1FAE459C" w:rsidR="00DB7740" w:rsidRDefault="00BA16CE" w:rsidP="001527B1">
      <w:pPr>
        <w:pStyle w:val="Odsekzoznamu"/>
      </w:pPr>
      <w:r w:rsidRPr="00DB7740">
        <w:t>Podmienka úhrady nákladov spojených s prevodom nehnuteľného majetku kupujúcich je v súlade s § 10 ods. 6 „Zásad hospodárenia a nakladania s majetkom Prešovského samosprávneho</w:t>
      </w:r>
      <w:r w:rsidR="00324CFA">
        <w:t xml:space="preserve"> </w:t>
      </w:r>
      <w:r w:rsidRPr="00DB7740">
        <w:t xml:space="preserve">kraja“. </w:t>
      </w:r>
    </w:p>
    <w:p w14:paraId="5A0DE2CB" w14:textId="200029E5" w:rsidR="00DB7740" w:rsidRDefault="00483B1C" w:rsidP="001527B1">
      <w:pPr>
        <w:pStyle w:val="Odsekzoznamu"/>
      </w:pPr>
      <w:r w:rsidRPr="00DB7740">
        <w:t xml:space="preserve">Kupujúci vyhlasuje, že pre prípad, ak včas a riadne nezaplatí náklady spojené s prevodom nehnuteľností podľa Článku III bod </w:t>
      </w:r>
      <w:r w:rsidR="00B523C3">
        <w:t>3</w:t>
      </w:r>
      <w:r w:rsidRPr="00DB7740">
        <w:t xml:space="preserve"> tejto zmluvy</w:t>
      </w:r>
      <w:r w:rsidR="00EE0DFC">
        <w:t xml:space="preserve"> </w:t>
      </w:r>
      <w:r w:rsidRPr="00DB7740">
        <w:t xml:space="preserve">súhlasí s prepadnutím zábezpeky špecifikovanej v Článku III bod </w:t>
      </w:r>
      <w:r w:rsidR="00B523C3">
        <w:t>2</w:t>
      </w:r>
      <w:r w:rsidRPr="00DB7740">
        <w:t xml:space="preserve"> tejto </w:t>
      </w:r>
      <w:r w:rsidR="00C2225A">
        <w:t>zm</w:t>
      </w:r>
      <w:r w:rsidRPr="00DB7740">
        <w:t>luvy</w:t>
      </w:r>
      <w:r w:rsidR="005423F1">
        <w:t>.</w:t>
      </w:r>
      <w:r w:rsidRPr="00DB7740">
        <w:t xml:space="preserve"> </w:t>
      </w:r>
    </w:p>
    <w:p w14:paraId="2583A462" w14:textId="67C32CAB" w:rsidR="00817AB5" w:rsidRDefault="00B468E3" w:rsidP="001527B1">
      <w:pPr>
        <w:pStyle w:val="Odsekzoznamu"/>
      </w:pPr>
      <w:r w:rsidRPr="00DB7740">
        <w:t xml:space="preserve">V prípade, ak kupujúci nezaplatí včas a riadne doplatok </w:t>
      </w:r>
      <w:r w:rsidR="00817AB5" w:rsidRPr="00DB7740">
        <w:t>náklad</w:t>
      </w:r>
      <w:r w:rsidR="00A245B1">
        <w:t>ov</w:t>
      </w:r>
      <w:r w:rsidR="00817AB5" w:rsidRPr="00DB7740">
        <w:t xml:space="preserve"> spojen</w:t>
      </w:r>
      <w:r w:rsidR="00A245B1">
        <w:t>ých</w:t>
      </w:r>
      <w:r w:rsidR="00817AB5" w:rsidRPr="00DB7740">
        <w:t xml:space="preserve"> s prevodom nehnuteľnosti uveden</w:t>
      </w:r>
      <w:r w:rsidR="005423F1">
        <w:t>ej</w:t>
      </w:r>
      <w:r w:rsidR="00817AB5" w:rsidRPr="00DB7740">
        <w:t xml:space="preserve"> v Článku III bod </w:t>
      </w:r>
      <w:r w:rsidR="00B523C3">
        <w:t>3</w:t>
      </w:r>
      <w:r w:rsidR="00817AB5" w:rsidRPr="00DB7740">
        <w:t xml:space="preserve"> tejto zmluvy v dohodnutom termíne</w:t>
      </w:r>
      <w:r w:rsidR="00C2225A">
        <w:t xml:space="preserve"> </w:t>
      </w:r>
      <w:r w:rsidR="00817AB5" w:rsidRPr="00DB7740">
        <w:t xml:space="preserve"> má predávajúci právo od kúpnej zmluvy odstúpiť.</w:t>
      </w:r>
    </w:p>
    <w:p w14:paraId="7C659F36" w14:textId="158E9390" w:rsidR="00C34C5B" w:rsidRPr="00AB03A1" w:rsidRDefault="00C34C5B" w:rsidP="001527B1">
      <w:pPr>
        <w:pStyle w:val="Nadpis2A"/>
        <w:spacing w:before="24pt"/>
      </w:pPr>
      <w:r w:rsidRPr="00AB03A1">
        <w:lastRenderedPageBreak/>
        <w:t>Článok IV.</w:t>
      </w:r>
      <w:r w:rsidR="00C53F38">
        <w:br/>
      </w:r>
      <w:r w:rsidRPr="00AB03A1">
        <w:t>Ostatné ustanovenia</w:t>
      </w:r>
    </w:p>
    <w:p w14:paraId="64D24F67" w14:textId="7AAACA99" w:rsidR="00A21521" w:rsidRPr="001527B1" w:rsidRDefault="00A21521" w:rsidP="001527B1">
      <w:pPr>
        <w:pStyle w:val="Odsekzoznamu"/>
        <w:numPr>
          <w:ilvl w:val="0"/>
          <w:numId w:val="40"/>
        </w:numPr>
        <w:ind w:start="21.30pt" w:hanging="21.30pt"/>
      </w:pPr>
      <w:r>
        <w:t>Práva a povinnosti zmluvných strán výslovne neupravené touto zmluvou sa riadia príslušnými ustanoveniami zákona č. 40/1964 Zb. Občiansky zákonník v znení neskorších predpisov, zákona č. 446/2001 Z.</w:t>
      </w:r>
      <w:r w:rsidR="001527B1">
        <w:t xml:space="preserve"> </w:t>
      </w:r>
      <w:r>
        <w:t xml:space="preserve">z. o majetku vyšších územných celkov v znení neskorších </w:t>
      </w:r>
      <w:r w:rsidRPr="001527B1">
        <w:t>predpisov a zákona č. 162/1995 Z.</w:t>
      </w:r>
      <w:r w:rsidR="001527B1">
        <w:t xml:space="preserve"> </w:t>
      </w:r>
      <w:r w:rsidRPr="001527B1">
        <w:t>z. o katastri nehnuteľností a o zápise vlastníckych a iných práv k nehnuteľnostiam v znení neskorších predpisov.</w:t>
      </w:r>
    </w:p>
    <w:p w14:paraId="733D0DDD" w14:textId="77777777" w:rsidR="00A21521" w:rsidRPr="001527B1" w:rsidRDefault="00A21521" w:rsidP="001527B1">
      <w:pPr>
        <w:pStyle w:val="Odsekzoznamu"/>
        <w:numPr>
          <w:ilvl w:val="0"/>
          <w:numId w:val="40"/>
        </w:numPr>
        <w:ind w:start="21.30pt" w:hanging="21.30pt"/>
      </w:pPr>
      <w:r w:rsidRPr="001527B1">
        <w:t>Všetky písomnosti, vrátane tých, ktoré vyvolávajú právne účinky, budú medzi zmluvnými  stranami doručované doporučene poštou na adresy uvedené v záhlaví zmluvy. V prípade zmeny adresy pre doručovanie sú zmluvné strany povinné sa o tejto skutočnosti bez zbytočného odkladu vzájomne informovať. Pokiaľ nebude možné písomnosť opakovane doručiť na poslednú známu adresu pre doručovanie, považuje sa písomnosť za doručenú tretím dňom po dni, kedy sa ako nedoručiteľná vrátila odosielateľovi.</w:t>
      </w:r>
    </w:p>
    <w:p w14:paraId="0849C343" w14:textId="77777777" w:rsidR="00A21521" w:rsidRPr="001527B1" w:rsidRDefault="00A21521" w:rsidP="001527B1">
      <w:pPr>
        <w:pStyle w:val="Odsekzoznamu"/>
        <w:numPr>
          <w:ilvl w:val="0"/>
          <w:numId w:val="40"/>
        </w:numPr>
        <w:ind w:start="21.30pt" w:hanging="21.30pt"/>
      </w:pPr>
      <w:r w:rsidRPr="001527B1">
        <w:t xml:space="preserve">Zmluva nadobúda platnosť dňom jej podpísania obidvoma zmluvnými stranami. V prípade rozdielnosti dátumov podpísania zmluvy, sa za deň platnosti považuje neskorší dátum. </w:t>
      </w:r>
    </w:p>
    <w:p w14:paraId="10D48B14" w14:textId="77777777" w:rsidR="00A21521" w:rsidRDefault="00A21521" w:rsidP="001527B1">
      <w:pPr>
        <w:pStyle w:val="Odsekzoznamu"/>
        <w:numPr>
          <w:ilvl w:val="0"/>
          <w:numId w:val="40"/>
        </w:numPr>
        <w:ind w:start="21.30pt" w:hanging="21.30pt"/>
      </w:pPr>
      <w:r w:rsidRPr="001527B1">
        <w:t xml:space="preserve">Zmluva nadobúda účinnosť dňom nasledujúcim po dni jej zverejnenia v Centrálnom registri zmlúv vedenom Úradom vlády SR </w:t>
      </w:r>
      <w:bookmarkStart w:id="0" w:name="_Hlk143676780"/>
      <w:r w:rsidRPr="001527B1">
        <w:t xml:space="preserve">v zmysle § 47a zákona č. 40/1964 Zb. Občiansky zákonník v znení neskorších predpisov a zákona č. 211/2000 Z. z. o slobodnom prístupe k informáciám a o zmene a doplnení niektorých zákonov v znení neskorších predpisov. Zmluvné strany vyhlasujú, že so zverejnením plného znenia </w:t>
      </w:r>
      <w:r>
        <w:t>zmluvy súhlasia.</w:t>
      </w:r>
    </w:p>
    <w:bookmarkEnd w:id="0"/>
    <w:p w14:paraId="38B2A734" w14:textId="77777777" w:rsidR="001527B1" w:rsidRDefault="00A21521" w:rsidP="001527B1">
      <w:pPr>
        <w:pStyle w:val="Odsekzoznamu"/>
        <w:numPr>
          <w:ilvl w:val="0"/>
          <w:numId w:val="40"/>
        </w:numPr>
        <w:ind w:start="21.30pt" w:hanging="21.30pt"/>
      </w:pPr>
      <w:r>
        <w:t>Kupujúci nadobudne vlastnícke právo k predmetu tejto kúpnej zmluvy dňom právoplatnosti rozhodnutia príslušného úradu o</w:t>
      </w:r>
      <w:r w:rsidRPr="001527B1">
        <w:rPr>
          <w:color w:val="FF0000"/>
        </w:rPr>
        <w:t xml:space="preserve"> </w:t>
      </w:r>
      <w:r>
        <w:t xml:space="preserve">povolení vkladu práva k nehnuteľnostiam do katastra nehnuteľností. </w:t>
      </w:r>
    </w:p>
    <w:p w14:paraId="2D79DAD5" w14:textId="77777777" w:rsidR="001527B1" w:rsidRDefault="00A21521" w:rsidP="001527B1">
      <w:pPr>
        <w:pStyle w:val="Odsekzoznamu"/>
        <w:numPr>
          <w:ilvl w:val="0"/>
          <w:numId w:val="40"/>
        </w:numPr>
        <w:ind w:start="21.30pt" w:hanging="21.30pt"/>
      </w:pPr>
      <w:r>
        <w:t>Zmluvné strany sa dohodli, že návrh na začatie konania o povolení vkladu práva k nehnuteľnostiam do katastra nehnuteľností je oprávnený podať výhradne predávajúci, a to v lehote do 30 kalendárnych dní po</w:t>
      </w:r>
      <w:r w:rsidR="00B6298D">
        <w:t xml:space="preserve"> splnení podmienky podľa </w:t>
      </w:r>
      <w:r>
        <w:t xml:space="preserve">Článku III bod. </w:t>
      </w:r>
      <w:r w:rsidR="00B523C3">
        <w:t>3</w:t>
      </w:r>
      <w:r>
        <w:t xml:space="preserve"> tejto zmluvy v plnej výške kupujúcim.</w:t>
      </w:r>
    </w:p>
    <w:p w14:paraId="44D59D73" w14:textId="77777777" w:rsidR="001527B1" w:rsidRDefault="00A21521" w:rsidP="001527B1">
      <w:pPr>
        <w:pStyle w:val="Odsekzoznamu"/>
        <w:numPr>
          <w:ilvl w:val="0"/>
          <w:numId w:val="40"/>
        </w:numPr>
        <w:ind w:start="21.30pt" w:hanging="21.30pt"/>
      </w:pPr>
      <w:r>
        <w:t xml:space="preserve">Zmluva sa vyhotovuje v siedmich vyhotoveniach. Dve vyhotovenia zmluvy spolu s potvrdením o zverejnení zmluvy sú určené na účely katastrálneho konania, jedno vyhotovenie je určené pre </w:t>
      </w:r>
      <w:r w:rsidR="00013215">
        <w:t xml:space="preserve">správcu, dve vyhotovenia pre </w:t>
      </w:r>
      <w:r>
        <w:t>kupujúceho a </w:t>
      </w:r>
      <w:r w:rsidR="00013215">
        <w:t>dve</w:t>
      </w:r>
      <w:r>
        <w:t xml:space="preserve"> vyhotovenia sú určené pre predávajúceho. </w:t>
      </w:r>
    </w:p>
    <w:p w14:paraId="01A15E07" w14:textId="28259519" w:rsidR="00F027B9" w:rsidRPr="00EE0DFC" w:rsidRDefault="00A21521" w:rsidP="001527B1">
      <w:pPr>
        <w:pStyle w:val="Odsekzoznamu"/>
        <w:numPr>
          <w:ilvl w:val="0"/>
          <w:numId w:val="40"/>
        </w:numPr>
        <w:ind w:start="21.30pt" w:hanging="21.30pt"/>
      </w:pPr>
      <w:r>
        <w:t>Zmluvné strany vyhlasujú, že sú oprávnené s predmetom zmluvy nakladať, zmluvné prejavy sú im dostatočne zrozumiteľné a určité, ich zmluvná voľnosť nie je obmedzená, zmluva nie je uzatvorená v tiesni ani za nápadne nevýhodných podmienok a právny úkon je prevedený v predpísanej forme. Zmluvné strany prehlasujú, že zmluve rozumejú, vyjadruje ich skutočnú a danú vôľu a na znak súhlasu ju vlastnoručne podpi</w:t>
      </w:r>
      <w:r w:rsidR="00B6298D">
        <w:t>sujú.</w:t>
      </w:r>
    </w:p>
    <w:p w14:paraId="26A0F65B" w14:textId="68FE587B" w:rsidR="00F027B9" w:rsidRPr="00F027B9" w:rsidRDefault="00F027B9" w:rsidP="001527B1">
      <w:pPr>
        <w:widowControl w:val="0"/>
        <w:tabs>
          <w:tab w:val="start" w:pos="155.95pt"/>
        </w:tabs>
        <w:adjustRightInd w:val="0"/>
        <w:spacing w:before="30pt" w:after="0pt" w:line="14.40pt" w:lineRule="auto"/>
        <w:jc w:val="both"/>
        <w:rPr>
          <w:rFonts w:ascii="Times New Roman" w:eastAsia="Times New Roman" w:hAnsi="Times New Roman" w:cs="Times New Roman"/>
          <w:b/>
          <w:color w:val="000000"/>
          <w:sz w:val="24"/>
          <w:szCs w:val="24"/>
          <w:lang w:eastAsia="sk-SK"/>
        </w:rPr>
      </w:pPr>
      <w:r w:rsidRPr="00F027B9">
        <w:rPr>
          <w:rFonts w:ascii="Times New Roman" w:eastAsia="Times New Roman" w:hAnsi="Times New Roman" w:cs="Times New Roman"/>
          <w:b/>
          <w:color w:val="000000"/>
          <w:sz w:val="24"/>
          <w:szCs w:val="24"/>
          <w:lang w:eastAsia="sk-SK"/>
        </w:rPr>
        <w:lastRenderedPageBreak/>
        <w:t>Predávajúci:</w:t>
      </w:r>
      <w:r w:rsidRPr="00F027B9">
        <w:rPr>
          <w:rFonts w:ascii="Times New Roman" w:eastAsia="Times New Roman" w:hAnsi="Times New Roman" w:cs="Times New Roman"/>
          <w:b/>
          <w:color w:val="000000"/>
          <w:sz w:val="24"/>
          <w:szCs w:val="24"/>
          <w:lang w:eastAsia="sk-SK"/>
        </w:rPr>
        <w:tab/>
      </w:r>
    </w:p>
    <w:p w14:paraId="12AC0F78" w14:textId="6E265289" w:rsidR="00F027B9" w:rsidRPr="00F027B9" w:rsidRDefault="00F027B9" w:rsidP="001527B1">
      <w:pPr>
        <w:widowControl w:val="0"/>
        <w:tabs>
          <w:tab w:val="start" w:pos="141.75pt"/>
        </w:tabs>
        <w:adjustRightInd w:val="0"/>
        <w:spacing w:after="0pt" w:line="14.40pt" w:lineRule="auto"/>
        <w:jc w:val="both"/>
        <w:rPr>
          <w:rFonts w:ascii="Times New Roman" w:eastAsia="Times New Roman" w:hAnsi="Times New Roman" w:cs="Times New Roman"/>
          <w:color w:val="000000"/>
          <w:sz w:val="24"/>
          <w:szCs w:val="24"/>
          <w:lang w:eastAsia="sk-SK"/>
        </w:rPr>
      </w:pPr>
      <w:r w:rsidRPr="00F027B9">
        <w:rPr>
          <w:rFonts w:ascii="Times New Roman" w:eastAsia="Times New Roman" w:hAnsi="Times New Roman" w:cs="Times New Roman"/>
          <w:color w:val="000000"/>
          <w:sz w:val="24"/>
          <w:szCs w:val="24"/>
          <w:lang w:eastAsia="sk-SK"/>
        </w:rPr>
        <w:t>V Prešove, dňa:</w:t>
      </w:r>
      <w:r w:rsidRPr="00F027B9">
        <w:rPr>
          <w:rFonts w:ascii="Times New Roman" w:eastAsia="Times New Roman" w:hAnsi="Times New Roman" w:cs="Times New Roman"/>
          <w:color w:val="000000"/>
          <w:sz w:val="24"/>
          <w:szCs w:val="24"/>
          <w:lang w:eastAsia="sk-SK"/>
        </w:rPr>
        <w:tab/>
      </w:r>
    </w:p>
    <w:p w14:paraId="6B3F0F73" w14:textId="36CF3BFE" w:rsidR="00F027B9" w:rsidRPr="00522D8D" w:rsidRDefault="00F027B9" w:rsidP="00522D8D">
      <w:pPr>
        <w:tabs>
          <w:tab w:val="start" w:pos="311.85pt"/>
        </w:tabs>
        <w:autoSpaceDE w:val="0"/>
        <w:autoSpaceDN w:val="0"/>
        <w:adjustRightInd w:val="0"/>
        <w:spacing w:before="18pt" w:after="0pt" w:line="14.40pt" w:lineRule="auto"/>
        <w:rPr>
          <w:rFonts w:ascii="Times New Roman" w:hAnsi="Times New Roman"/>
          <w:sz w:val="24"/>
          <w:szCs w:val="24"/>
        </w:rPr>
      </w:pPr>
      <w:r w:rsidRPr="00F027B9">
        <w:rPr>
          <w:rFonts w:ascii="Times New Roman" w:eastAsia="Times New Roman" w:hAnsi="Times New Roman" w:cs="Times New Roman"/>
          <w:bCs/>
          <w:color w:val="000000"/>
          <w:sz w:val="24"/>
          <w:szCs w:val="24"/>
          <w:lang w:eastAsia="sk-SK"/>
        </w:rPr>
        <w:t>PaedDr. Milan Majerský, PhD.</w:t>
      </w:r>
      <w:r w:rsidR="00522D8D">
        <w:rPr>
          <w:rFonts w:ascii="Times New Roman" w:eastAsia="Times New Roman" w:hAnsi="Times New Roman" w:cs="Times New Roman"/>
          <w:bCs/>
          <w:color w:val="000000"/>
          <w:sz w:val="24"/>
          <w:szCs w:val="24"/>
          <w:lang w:eastAsia="sk-SK"/>
        </w:rPr>
        <w:t xml:space="preserve">, </w:t>
      </w:r>
      <w:r w:rsidR="00522D8D" w:rsidRPr="00F027B9">
        <w:rPr>
          <w:rFonts w:ascii="Times New Roman" w:eastAsia="Times New Roman" w:hAnsi="Times New Roman" w:cs="Times New Roman"/>
          <w:bCs/>
          <w:color w:val="000000"/>
          <w:sz w:val="24"/>
          <w:szCs w:val="24"/>
          <w:lang w:eastAsia="sk-SK"/>
        </w:rPr>
        <w:t>predseda</w:t>
      </w:r>
      <w:r w:rsidRPr="00F027B9">
        <w:rPr>
          <w:rFonts w:ascii="Times New Roman" w:eastAsia="Times New Roman" w:hAnsi="Times New Roman" w:cs="Times New Roman"/>
          <w:bCs/>
          <w:color w:val="000000"/>
          <w:sz w:val="24"/>
          <w:szCs w:val="24"/>
          <w:lang w:eastAsia="sk-SK"/>
        </w:rPr>
        <w:t xml:space="preserve"> Prešovský samosprávny kraj</w:t>
      </w:r>
    </w:p>
    <w:p w14:paraId="29339D59" w14:textId="4B0B4707" w:rsidR="00522D8D" w:rsidRPr="006C20B2" w:rsidRDefault="00522D8D" w:rsidP="00522D8D">
      <w:pPr>
        <w:autoSpaceDE w:val="0"/>
        <w:autoSpaceDN w:val="0"/>
        <w:adjustRightInd w:val="0"/>
        <w:spacing w:before="30pt" w:after="0pt" w:line="14.40pt" w:lineRule="auto"/>
        <w:rPr>
          <w:rFonts w:ascii="Times New Roman" w:hAnsi="Times New Roman"/>
          <w:b/>
          <w:bCs/>
          <w:sz w:val="24"/>
          <w:szCs w:val="24"/>
        </w:rPr>
      </w:pPr>
      <w:r w:rsidRPr="006C20B2">
        <w:rPr>
          <w:rFonts w:ascii="Times New Roman" w:hAnsi="Times New Roman"/>
          <w:b/>
          <w:bCs/>
          <w:sz w:val="24"/>
          <w:szCs w:val="24"/>
        </w:rPr>
        <w:t xml:space="preserve">Správca: </w:t>
      </w:r>
    </w:p>
    <w:p w14:paraId="6412D5B0" w14:textId="678784EB" w:rsidR="00F027B9" w:rsidRPr="006C20B2" w:rsidRDefault="006C20B2" w:rsidP="00522D8D">
      <w:pPr>
        <w:autoSpaceDE w:val="0"/>
        <w:autoSpaceDN w:val="0"/>
        <w:adjustRightInd w:val="0"/>
        <w:spacing w:after="0pt" w:line="14.40pt" w:lineRule="auto"/>
        <w:rPr>
          <w:rFonts w:ascii="Times New Roman" w:hAnsi="Times New Roman"/>
          <w:sz w:val="24"/>
          <w:szCs w:val="24"/>
        </w:rPr>
      </w:pPr>
      <w:r w:rsidRPr="006C20B2">
        <w:rPr>
          <w:rFonts w:ascii="Times New Roman" w:hAnsi="Times New Roman"/>
          <w:sz w:val="24"/>
          <w:szCs w:val="24"/>
        </w:rPr>
        <w:t xml:space="preserve">V Prešove, </w:t>
      </w:r>
      <w:r w:rsidR="00F027B9" w:rsidRPr="006C20B2">
        <w:rPr>
          <w:rFonts w:ascii="Times New Roman" w:hAnsi="Times New Roman"/>
          <w:sz w:val="24"/>
          <w:szCs w:val="24"/>
        </w:rPr>
        <w:t xml:space="preserve"> dňa:   </w:t>
      </w:r>
    </w:p>
    <w:p w14:paraId="0BA0B6DC" w14:textId="302D0AFD" w:rsidR="001548EE" w:rsidRPr="001548EE" w:rsidRDefault="001548EE" w:rsidP="00522D8D">
      <w:pPr>
        <w:autoSpaceDE w:val="0"/>
        <w:autoSpaceDN w:val="0"/>
        <w:adjustRightInd w:val="0"/>
        <w:spacing w:before="18pt" w:after="0pt" w:line="12pt" w:lineRule="auto"/>
        <w:ind w:start="248.15pt" w:hanging="248.15pt"/>
        <w:rPr>
          <w:rFonts w:ascii="Times New Roman" w:hAnsi="Times New Roman"/>
          <w:sz w:val="24"/>
          <w:szCs w:val="24"/>
          <w:lang w:val="cs-CZ" w:eastAsia="cs-CZ"/>
        </w:rPr>
      </w:pPr>
      <w:r w:rsidRPr="001548EE">
        <w:rPr>
          <w:rFonts w:ascii="Times New Roman" w:eastAsia="Times New Roman" w:hAnsi="Times New Roman"/>
          <w:sz w:val="24"/>
          <w:szCs w:val="24"/>
          <w:lang w:val="cs-CZ" w:eastAsia="cs-CZ"/>
        </w:rPr>
        <w:t>Ing. Marcel Horváth</w:t>
      </w:r>
      <w:r w:rsidR="00522D8D">
        <w:rPr>
          <w:rFonts w:ascii="Times New Roman" w:eastAsia="Times New Roman" w:hAnsi="Times New Roman"/>
          <w:sz w:val="24"/>
          <w:szCs w:val="24"/>
          <w:lang w:val="cs-CZ" w:eastAsia="cs-CZ"/>
        </w:rPr>
        <w:t xml:space="preserve">, </w:t>
      </w:r>
      <w:proofErr w:type="spellStart"/>
      <w:r w:rsidRPr="001548EE">
        <w:rPr>
          <w:rFonts w:ascii="Times New Roman" w:hAnsi="Times New Roman"/>
          <w:sz w:val="24"/>
          <w:szCs w:val="24"/>
          <w:lang w:val="cs-CZ" w:eastAsia="cs-CZ"/>
        </w:rPr>
        <w:t>generálny</w:t>
      </w:r>
      <w:proofErr w:type="spellEnd"/>
      <w:r w:rsidRPr="001548EE">
        <w:rPr>
          <w:rFonts w:ascii="Times New Roman" w:hAnsi="Times New Roman"/>
          <w:sz w:val="24"/>
          <w:szCs w:val="24"/>
          <w:lang w:val="cs-CZ" w:eastAsia="cs-CZ"/>
        </w:rPr>
        <w:t xml:space="preserve"> riaditeľ Správy a údržby </w:t>
      </w:r>
      <w:proofErr w:type="spellStart"/>
      <w:r w:rsidRPr="001548EE">
        <w:rPr>
          <w:rFonts w:ascii="Times New Roman" w:hAnsi="Times New Roman"/>
          <w:sz w:val="24"/>
          <w:szCs w:val="24"/>
          <w:lang w:val="cs-CZ" w:eastAsia="cs-CZ"/>
        </w:rPr>
        <w:t>ciest</w:t>
      </w:r>
      <w:proofErr w:type="spellEnd"/>
      <w:r w:rsidRPr="001548EE">
        <w:rPr>
          <w:rFonts w:ascii="Times New Roman" w:hAnsi="Times New Roman"/>
          <w:sz w:val="24"/>
          <w:szCs w:val="24"/>
          <w:lang w:val="cs-CZ" w:eastAsia="cs-CZ"/>
        </w:rPr>
        <w:t xml:space="preserve"> PSK</w:t>
      </w:r>
    </w:p>
    <w:p w14:paraId="6D9FAD50" w14:textId="7820CEFE" w:rsidR="00013215" w:rsidRPr="00A21F79" w:rsidRDefault="00013215" w:rsidP="00522D8D">
      <w:pPr>
        <w:autoSpaceDE w:val="0"/>
        <w:autoSpaceDN w:val="0"/>
        <w:adjustRightInd w:val="0"/>
        <w:spacing w:before="30pt" w:after="0pt" w:line="14.40pt" w:lineRule="auto"/>
        <w:rPr>
          <w:rFonts w:ascii="Times New Roman" w:hAnsi="Times New Roman"/>
        </w:rPr>
      </w:pPr>
      <w:r w:rsidRPr="00F027B9">
        <w:rPr>
          <w:rFonts w:ascii="Times New Roman" w:eastAsia="Times New Roman" w:hAnsi="Times New Roman" w:cs="Times New Roman"/>
          <w:b/>
          <w:color w:val="000000"/>
          <w:sz w:val="24"/>
          <w:szCs w:val="24"/>
          <w:lang w:eastAsia="sk-SK"/>
        </w:rPr>
        <w:t>Kupujúci:</w:t>
      </w:r>
    </w:p>
    <w:p w14:paraId="50465913" w14:textId="2DA91C63" w:rsidR="00F027B9" w:rsidRDefault="00522D8D" w:rsidP="006A150C">
      <w:pPr>
        <w:spacing w:after="0pt" w:line="14.40pt"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V </w:t>
      </w:r>
      <w:r w:rsidR="00013215" w:rsidRPr="00F027B9">
        <w:rPr>
          <w:rFonts w:ascii="Times New Roman" w:eastAsia="Times New Roman" w:hAnsi="Times New Roman" w:cs="Times New Roman"/>
          <w:color w:val="000000"/>
          <w:sz w:val="24"/>
          <w:szCs w:val="24"/>
          <w:lang w:eastAsia="sk-SK"/>
        </w:rPr>
        <w:t>............................., dňa: ......................</w:t>
      </w:r>
    </w:p>
    <w:p w14:paraId="46830932" w14:textId="21F02B41" w:rsidR="00522D8D" w:rsidRDefault="00522D8D" w:rsidP="00522D8D">
      <w:pPr>
        <w:spacing w:before="18pt" w:after="0pt" w:line="14.40pt" w:lineRule="auto"/>
        <w:jc w:val="both"/>
        <w:rPr>
          <w:rFonts w:ascii="Times New Roman" w:eastAsia="Times New Roman" w:hAnsi="Times New Roman" w:cs="Times New Roman"/>
          <w:color w:val="000000"/>
          <w:sz w:val="24"/>
          <w:szCs w:val="24"/>
          <w:lang w:eastAsia="sk-SK"/>
        </w:rPr>
      </w:pPr>
      <w:r w:rsidRPr="00522D8D">
        <w:rPr>
          <w:rFonts w:ascii="Times New Roman" w:eastAsia="Times New Roman" w:hAnsi="Times New Roman" w:cs="Times New Roman"/>
          <w:color w:val="000000"/>
          <w:sz w:val="24"/>
          <w:szCs w:val="24"/>
          <w:highlight w:val="yellow"/>
          <w:lang w:eastAsia="sk-SK"/>
        </w:rPr>
        <w:t>Meno</w:t>
      </w:r>
    </w:p>
    <w:p w14:paraId="593B83B7" w14:textId="6E81071F" w:rsidR="00AB6301" w:rsidRDefault="00AB6301" w:rsidP="00522D8D">
      <w:pPr>
        <w:spacing w:before="18pt" w:after="0pt" w:line="14.40pt" w:lineRule="auto"/>
        <w:jc w:val="both"/>
        <w:rPr>
          <w:rFonts w:ascii="Times New Roman" w:hAnsi="Times New Roman" w:cs="Times New Roman"/>
          <w:sz w:val="24"/>
          <w:szCs w:val="24"/>
        </w:rPr>
      </w:pPr>
      <w:r>
        <w:rPr>
          <w:rFonts w:ascii="Times New Roman" w:hAnsi="Times New Roman" w:cs="Times New Roman"/>
          <w:sz w:val="24"/>
          <w:szCs w:val="24"/>
        </w:rPr>
        <w:t xml:space="preserve">Príloha: </w:t>
      </w:r>
      <w:r w:rsidRPr="00F74657">
        <w:rPr>
          <w:rFonts w:ascii="Times New Roman" w:eastAsia="Times New Roman" w:hAnsi="Times New Roman" w:cs="Times New Roman"/>
          <w:color w:val="000000"/>
          <w:sz w:val="24"/>
          <w:szCs w:val="24"/>
          <w:lang w:eastAsia="sk-SK"/>
        </w:rPr>
        <w:t>Zmluv</w:t>
      </w:r>
      <w:r>
        <w:rPr>
          <w:rFonts w:ascii="Times New Roman" w:eastAsia="Times New Roman" w:hAnsi="Times New Roman" w:cs="Times New Roman"/>
          <w:color w:val="000000"/>
          <w:sz w:val="24"/>
          <w:szCs w:val="24"/>
          <w:lang w:eastAsia="sk-SK"/>
        </w:rPr>
        <w:t>a</w:t>
      </w:r>
      <w:r w:rsidRPr="00F74657">
        <w:rPr>
          <w:rFonts w:ascii="Times New Roman" w:eastAsia="Times New Roman" w:hAnsi="Times New Roman" w:cs="Times New Roman"/>
          <w:color w:val="000000"/>
          <w:sz w:val="24"/>
          <w:szCs w:val="24"/>
          <w:lang w:eastAsia="sk-SK"/>
        </w:rPr>
        <w:t xml:space="preserve"> o finančnej zábezpeke</w:t>
      </w:r>
      <w:r>
        <w:rPr>
          <w:rFonts w:ascii="Times New Roman" w:eastAsia="Times New Roman" w:hAnsi="Times New Roman" w:cs="Times New Roman"/>
          <w:color w:val="000000"/>
          <w:sz w:val="24"/>
          <w:szCs w:val="24"/>
          <w:lang w:eastAsia="sk-SK"/>
        </w:rPr>
        <w:t xml:space="preserve"> č. </w:t>
      </w:r>
    </w:p>
    <w:p w14:paraId="7C659F5A" w14:textId="54F68A83" w:rsidR="00C34C5B" w:rsidRPr="00AB03A1" w:rsidRDefault="00C34C5B" w:rsidP="00522D8D">
      <w:pPr>
        <w:tabs>
          <w:tab w:val="start" w:pos="212.65pt"/>
        </w:tabs>
        <w:spacing w:before="24pt" w:after="0pt" w:line="14.40pt" w:lineRule="auto"/>
        <w:jc w:val="both"/>
        <w:rPr>
          <w:rFonts w:ascii="Times New Roman" w:hAnsi="Times New Roman" w:cs="Times New Roman"/>
          <w:sz w:val="24"/>
          <w:szCs w:val="24"/>
        </w:rPr>
      </w:pPr>
      <w:r w:rsidRPr="00AB03A1">
        <w:rPr>
          <w:rFonts w:ascii="Times New Roman" w:hAnsi="Times New Roman" w:cs="Times New Roman"/>
          <w:sz w:val="24"/>
          <w:szCs w:val="24"/>
        </w:rPr>
        <w:t xml:space="preserve">Táto </w:t>
      </w:r>
      <w:r w:rsidR="0059136F">
        <w:rPr>
          <w:rFonts w:ascii="Times New Roman" w:hAnsi="Times New Roman" w:cs="Times New Roman"/>
          <w:sz w:val="24"/>
          <w:szCs w:val="24"/>
        </w:rPr>
        <w:t>z</w:t>
      </w:r>
      <w:r w:rsidRPr="00AB03A1">
        <w:rPr>
          <w:rFonts w:ascii="Times New Roman" w:hAnsi="Times New Roman" w:cs="Times New Roman"/>
          <w:sz w:val="24"/>
          <w:szCs w:val="24"/>
        </w:rPr>
        <w:t>mluva bola zverejnená dňa:</w:t>
      </w:r>
      <w:r w:rsidR="00522D8D">
        <w:rPr>
          <w:rFonts w:ascii="Times New Roman" w:hAnsi="Times New Roman" w:cs="Times New Roman"/>
          <w:sz w:val="24"/>
          <w:szCs w:val="24"/>
        </w:rPr>
        <w:tab/>
      </w:r>
    </w:p>
    <w:p w14:paraId="7C659F5B" w14:textId="18672416" w:rsidR="00C34C5B" w:rsidRPr="00AB03A1" w:rsidRDefault="00C34C5B" w:rsidP="006A150C">
      <w:pPr>
        <w:spacing w:after="0pt" w:line="14.40pt" w:lineRule="auto"/>
        <w:jc w:val="both"/>
        <w:rPr>
          <w:rFonts w:ascii="Times New Roman" w:hAnsi="Times New Roman" w:cs="Times New Roman"/>
          <w:sz w:val="24"/>
          <w:szCs w:val="24"/>
        </w:rPr>
      </w:pPr>
      <w:r w:rsidRPr="00AB03A1">
        <w:rPr>
          <w:rFonts w:ascii="Times New Roman" w:hAnsi="Times New Roman" w:cs="Times New Roman"/>
          <w:sz w:val="24"/>
          <w:szCs w:val="24"/>
        </w:rPr>
        <w:t xml:space="preserve">Táto </w:t>
      </w:r>
      <w:r w:rsidR="0059136F">
        <w:rPr>
          <w:rFonts w:ascii="Times New Roman" w:hAnsi="Times New Roman" w:cs="Times New Roman"/>
          <w:sz w:val="24"/>
          <w:szCs w:val="24"/>
        </w:rPr>
        <w:t>z</w:t>
      </w:r>
      <w:r w:rsidR="0059136F" w:rsidRPr="00AB03A1">
        <w:rPr>
          <w:rFonts w:ascii="Times New Roman" w:hAnsi="Times New Roman" w:cs="Times New Roman"/>
          <w:sz w:val="24"/>
          <w:szCs w:val="24"/>
        </w:rPr>
        <w:t xml:space="preserve">mluva </w:t>
      </w:r>
      <w:r w:rsidRPr="00AB03A1">
        <w:rPr>
          <w:rFonts w:ascii="Times New Roman" w:hAnsi="Times New Roman" w:cs="Times New Roman"/>
          <w:sz w:val="24"/>
          <w:szCs w:val="24"/>
        </w:rPr>
        <w:t>nadobúda účinnosť dňa:</w:t>
      </w:r>
      <w:r w:rsidR="00522D8D">
        <w:rPr>
          <w:rFonts w:ascii="Times New Roman" w:hAnsi="Times New Roman" w:cs="Times New Roman"/>
          <w:sz w:val="24"/>
          <w:szCs w:val="24"/>
        </w:rPr>
        <w:tab/>
      </w:r>
    </w:p>
    <w:sectPr w:rsidR="00C34C5B" w:rsidRPr="00AB03A1" w:rsidSect="00214E06">
      <w:footerReference w:type="default" r:id="rId8"/>
      <w:pgSz w:w="595.30pt" w:h="841.90pt"/>
      <w:pgMar w:top="42.55pt" w:right="56.70pt" w:bottom="49.60pt" w:left="70.90pt" w:header="35.45pt" w:footer="35.4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194E1C4F" w14:textId="77777777" w:rsidR="00012AB6" w:rsidRDefault="00012AB6" w:rsidP="00E22965">
      <w:pPr>
        <w:spacing w:after="0pt" w:line="12pt" w:lineRule="auto"/>
      </w:pPr>
      <w:r>
        <w:separator/>
      </w:r>
    </w:p>
  </w:endnote>
  <w:endnote w:type="continuationSeparator" w:id="0">
    <w:p w14:paraId="036B7A2E" w14:textId="77777777" w:rsidR="00012AB6" w:rsidRDefault="00012AB6" w:rsidP="00E22965">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windows-1250"/>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windows-1250"/>
    <w:family w:val="swiss"/>
    <w:pitch w:val="variable"/>
    <w:sig w:usb0="E4002EFF" w:usb1="C000247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Arial">
    <w:panose1 w:val="020B0604020202020204"/>
    <w:charset w:characterSet="windows-1250"/>
    <w:family w:val="swiss"/>
    <w:pitch w:val="variable"/>
    <w:sig w:usb0="E0002EFF" w:usb1="C000785B"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Calibri Light">
    <w:panose1 w:val="020F03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1642764321"/>
      <w:docPartObj>
        <w:docPartGallery w:val="Page Numbers (Bottom of Page)"/>
        <w:docPartUnique/>
      </w:docPartObj>
    </w:sdtPr>
    <w:sdtContent>
      <w:p w14:paraId="73D914A3" w14:textId="77FF8350" w:rsidR="00E22965" w:rsidRDefault="00E22965" w:rsidP="009754CA">
        <w:pPr>
          <w:pStyle w:val="Pta"/>
          <w:jc w:val="end"/>
        </w:pPr>
        <w:r w:rsidRPr="00522D8D">
          <w:rPr>
            <w:rFonts w:asciiTheme="majorBidi" w:hAnsiTheme="majorBidi" w:cstheme="majorBidi"/>
          </w:rPr>
          <w:fldChar w:fldCharType="begin"/>
        </w:r>
        <w:r w:rsidRPr="00522D8D">
          <w:rPr>
            <w:rFonts w:asciiTheme="majorBidi" w:hAnsiTheme="majorBidi" w:cstheme="majorBidi"/>
          </w:rPr>
          <w:instrText>PAGE   \* MERGEFORMAT</w:instrText>
        </w:r>
        <w:r w:rsidRPr="00522D8D">
          <w:rPr>
            <w:rFonts w:asciiTheme="majorBidi" w:hAnsiTheme="majorBidi" w:cstheme="majorBidi"/>
          </w:rPr>
          <w:fldChar w:fldCharType="separate"/>
        </w:r>
        <w:r w:rsidRPr="00522D8D">
          <w:rPr>
            <w:rFonts w:asciiTheme="majorBidi" w:hAnsiTheme="majorBidi" w:cstheme="majorBidi"/>
          </w:rPr>
          <w:t>2</w:t>
        </w:r>
        <w:r w:rsidRPr="00522D8D">
          <w:rPr>
            <w:rFonts w:asciiTheme="majorBidi" w:hAnsiTheme="majorBidi" w:cstheme="majorBidi"/>
          </w:rPr>
          <w:fldChar w:fldCharType="end"/>
        </w:r>
      </w:p>
    </w:sdtContent>
  </w:sdt>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475D7C99" w14:textId="77777777" w:rsidR="00012AB6" w:rsidRDefault="00012AB6" w:rsidP="00E22965">
      <w:pPr>
        <w:spacing w:after="0pt" w:line="12pt" w:lineRule="auto"/>
      </w:pPr>
      <w:r>
        <w:separator/>
      </w:r>
    </w:p>
  </w:footnote>
  <w:footnote w:type="continuationSeparator" w:id="0">
    <w:p w14:paraId="5792E82A" w14:textId="77777777" w:rsidR="00012AB6" w:rsidRDefault="00012AB6" w:rsidP="00E22965">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010541E7"/>
    <w:multiLevelType w:val="hybridMultilevel"/>
    <w:tmpl w:val="A3E890F6"/>
    <w:lvl w:ilvl="0" w:tplc="C0FC3424">
      <w:start w:val="1"/>
      <w:numFmt w:val="lowerLetter"/>
      <w:lvlText w:val="%1)"/>
      <w:lvlJc w:val="start"/>
      <w:pPr>
        <w:ind w:start="53.45pt" w:hanging="18pt"/>
      </w:pPr>
      <w:rPr>
        <w:rFonts w:hint="default"/>
      </w:rPr>
    </w:lvl>
    <w:lvl w:ilvl="1" w:tplc="041B0019" w:tentative="1">
      <w:start w:val="1"/>
      <w:numFmt w:val="lowerLetter"/>
      <w:lvlText w:val="%2."/>
      <w:lvlJc w:val="start"/>
      <w:pPr>
        <w:ind w:start="89.45pt" w:hanging="18pt"/>
      </w:pPr>
    </w:lvl>
    <w:lvl w:ilvl="2" w:tplc="041B001B" w:tentative="1">
      <w:start w:val="1"/>
      <w:numFmt w:val="lowerRoman"/>
      <w:lvlText w:val="%3."/>
      <w:lvlJc w:val="end"/>
      <w:pPr>
        <w:ind w:start="125.45pt" w:hanging="9pt"/>
      </w:pPr>
    </w:lvl>
    <w:lvl w:ilvl="3" w:tplc="041B000F" w:tentative="1">
      <w:start w:val="1"/>
      <w:numFmt w:val="decimal"/>
      <w:lvlText w:val="%4."/>
      <w:lvlJc w:val="start"/>
      <w:pPr>
        <w:ind w:start="161.45pt" w:hanging="18pt"/>
      </w:pPr>
    </w:lvl>
    <w:lvl w:ilvl="4" w:tplc="041B0019" w:tentative="1">
      <w:start w:val="1"/>
      <w:numFmt w:val="lowerLetter"/>
      <w:lvlText w:val="%5."/>
      <w:lvlJc w:val="start"/>
      <w:pPr>
        <w:ind w:start="197.45pt" w:hanging="18pt"/>
      </w:pPr>
    </w:lvl>
    <w:lvl w:ilvl="5" w:tplc="041B001B" w:tentative="1">
      <w:start w:val="1"/>
      <w:numFmt w:val="lowerRoman"/>
      <w:lvlText w:val="%6."/>
      <w:lvlJc w:val="end"/>
      <w:pPr>
        <w:ind w:start="233.45pt" w:hanging="9pt"/>
      </w:pPr>
    </w:lvl>
    <w:lvl w:ilvl="6" w:tplc="041B000F" w:tentative="1">
      <w:start w:val="1"/>
      <w:numFmt w:val="decimal"/>
      <w:lvlText w:val="%7."/>
      <w:lvlJc w:val="start"/>
      <w:pPr>
        <w:ind w:start="269.45pt" w:hanging="18pt"/>
      </w:pPr>
    </w:lvl>
    <w:lvl w:ilvl="7" w:tplc="041B0019" w:tentative="1">
      <w:start w:val="1"/>
      <w:numFmt w:val="lowerLetter"/>
      <w:lvlText w:val="%8."/>
      <w:lvlJc w:val="start"/>
      <w:pPr>
        <w:ind w:start="305.45pt" w:hanging="18pt"/>
      </w:pPr>
    </w:lvl>
    <w:lvl w:ilvl="8" w:tplc="041B001B" w:tentative="1">
      <w:start w:val="1"/>
      <w:numFmt w:val="lowerRoman"/>
      <w:lvlText w:val="%9."/>
      <w:lvlJc w:val="end"/>
      <w:pPr>
        <w:ind w:start="341.45pt" w:hanging="9pt"/>
      </w:pPr>
    </w:lvl>
  </w:abstractNum>
  <w:abstractNum w:abstractNumId="1" w15:restartNumberingAfterBreak="0">
    <w:nsid w:val="03684AEA"/>
    <w:multiLevelType w:val="hybridMultilevel"/>
    <w:tmpl w:val="79F88696"/>
    <w:lvl w:ilvl="0" w:tplc="CF9640E2">
      <w:start w:val="1"/>
      <w:numFmt w:val="decimal"/>
      <w:lvlText w:val="%1"/>
      <w:lvlJc w:val="start"/>
      <w:pPr>
        <w:ind w:start="36pt" w:hanging="18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 w15:restartNumberingAfterBreak="0">
    <w:nsid w:val="07B552AB"/>
    <w:multiLevelType w:val="hybridMultilevel"/>
    <w:tmpl w:val="F36895EA"/>
    <w:lvl w:ilvl="0" w:tplc="DEE4574C">
      <w:start w:val="1"/>
      <w:numFmt w:val="decimal"/>
      <w:lvlText w:val="%1."/>
      <w:lvlJc w:val="start"/>
      <w:pPr>
        <w:ind w:start="36pt" w:hanging="18pt"/>
      </w:pPr>
      <w:rPr>
        <w:b w:val="0"/>
        <w:bCs/>
      </w:rPr>
    </w:lvl>
    <w:lvl w:ilvl="1" w:tplc="2714A4B2">
      <w:start w:val="1"/>
      <w:numFmt w:val="lowerLetter"/>
      <w:pStyle w:val="zoznamabc3"/>
      <w:lvlText w:val="%2)"/>
      <w:lvlJc w:val="start"/>
      <w:pPr>
        <w:ind w:start="72pt" w:hanging="18pt"/>
      </w:pPr>
    </w:lvl>
    <w:lvl w:ilvl="2" w:tplc="E55A2C86">
      <w:numFmt w:val="bullet"/>
      <w:pStyle w:val="zoznamodrazkyOVS"/>
      <w:lvlText w:val="-"/>
      <w:lvlJc w:val="start"/>
      <w:pPr>
        <w:ind w:start="117pt" w:hanging="18pt"/>
      </w:pPr>
      <w:rPr>
        <w:rFonts w:ascii="Times New Roman" w:eastAsia="Times New Roman" w:hAnsi="Times New Roman" w:cs="Times New Roman" w:hint="default"/>
        <w:i/>
      </w:rPr>
    </w:lvl>
    <w:lvl w:ilvl="3" w:tplc="041B0005">
      <w:start w:val="1"/>
      <w:numFmt w:val="bullet"/>
      <w:lvlText w:val=""/>
      <w:lvlJc w:val="start"/>
      <w:pPr>
        <w:ind w:start="144pt" w:hanging="18pt"/>
      </w:pPr>
      <w:rPr>
        <w:rFonts w:ascii="Wingdings" w:hAnsi="Wingdings" w:hint="default"/>
      </w:r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3" w15:restartNumberingAfterBreak="0">
    <w:nsid w:val="08E866F3"/>
    <w:multiLevelType w:val="hybridMultilevel"/>
    <w:tmpl w:val="89CE489C"/>
    <w:lvl w:ilvl="0" w:tplc="4D566A1E">
      <w:start w:val="1"/>
      <w:numFmt w:val="lowerLetter"/>
      <w:lvlText w:val="%1)"/>
      <w:lvlJc w:val="start"/>
      <w:pPr>
        <w:ind w:start="53.45pt" w:hanging="18pt"/>
      </w:pPr>
      <w:rPr>
        <w:rFonts w:hint="default"/>
      </w:rPr>
    </w:lvl>
    <w:lvl w:ilvl="1" w:tplc="041B0019" w:tentative="1">
      <w:start w:val="1"/>
      <w:numFmt w:val="lowerLetter"/>
      <w:lvlText w:val="%2."/>
      <w:lvlJc w:val="start"/>
      <w:pPr>
        <w:ind w:start="89.45pt" w:hanging="18pt"/>
      </w:pPr>
    </w:lvl>
    <w:lvl w:ilvl="2" w:tplc="041B001B" w:tentative="1">
      <w:start w:val="1"/>
      <w:numFmt w:val="lowerRoman"/>
      <w:lvlText w:val="%3."/>
      <w:lvlJc w:val="end"/>
      <w:pPr>
        <w:ind w:start="125.45pt" w:hanging="9pt"/>
      </w:pPr>
    </w:lvl>
    <w:lvl w:ilvl="3" w:tplc="041B000F" w:tentative="1">
      <w:start w:val="1"/>
      <w:numFmt w:val="decimal"/>
      <w:lvlText w:val="%4."/>
      <w:lvlJc w:val="start"/>
      <w:pPr>
        <w:ind w:start="161.45pt" w:hanging="18pt"/>
      </w:pPr>
    </w:lvl>
    <w:lvl w:ilvl="4" w:tplc="041B0019" w:tentative="1">
      <w:start w:val="1"/>
      <w:numFmt w:val="lowerLetter"/>
      <w:lvlText w:val="%5."/>
      <w:lvlJc w:val="start"/>
      <w:pPr>
        <w:ind w:start="197.45pt" w:hanging="18pt"/>
      </w:pPr>
    </w:lvl>
    <w:lvl w:ilvl="5" w:tplc="041B001B" w:tentative="1">
      <w:start w:val="1"/>
      <w:numFmt w:val="lowerRoman"/>
      <w:lvlText w:val="%6."/>
      <w:lvlJc w:val="end"/>
      <w:pPr>
        <w:ind w:start="233.45pt" w:hanging="9pt"/>
      </w:pPr>
    </w:lvl>
    <w:lvl w:ilvl="6" w:tplc="041B000F" w:tentative="1">
      <w:start w:val="1"/>
      <w:numFmt w:val="decimal"/>
      <w:lvlText w:val="%7."/>
      <w:lvlJc w:val="start"/>
      <w:pPr>
        <w:ind w:start="269.45pt" w:hanging="18pt"/>
      </w:pPr>
    </w:lvl>
    <w:lvl w:ilvl="7" w:tplc="041B0019" w:tentative="1">
      <w:start w:val="1"/>
      <w:numFmt w:val="lowerLetter"/>
      <w:lvlText w:val="%8."/>
      <w:lvlJc w:val="start"/>
      <w:pPr>
        <w:ind w:start="305.45pt" w:hanging="18pt"/>
      </w:pPr>
    </w:lvl>
    <w:lvl w:ilvl="8" w:tplc="041B001B" w:tentative="1">
      <w:start w:val="1"/>
      <w:numFmt w:val="lowerRoman"/>
      <w:lvlText w:val="%9."/>
      <w:lvlJc w:val="end"/>
      <w:pPr>
        <w:ind w:start="341.45pt" w:hanging="9pt"/>
      </w:pPr>
    </w:lvl>
  </w:abstractNum>
  <w:abstractNum w:abstractNumId="4" w15:restartNumberingAfterBreak="0">
    <w:nsid w:val="0A3714FB"/>
    <w:multiLevelType w:val="hybridMultilevel"/>
    <w:tmpl w:val="7EDAE8FC"/>
    <w:lvl w:ilvl="0" w:tplc="4886920C">
      <w:start w:val="2"/>
      <w:numFmt w:val="bullet"/>
      <w:lvlText w:val="-"/>
      <w:lvlJc w:val="start"/>
      <w:pPr>
        <w:ind w:start="53.25pt" w:hanging="18pt"/>
      </w:pPr>
      <w:rPr>
        <w:rFonts w:ascii="Times New Roman" w:eastAsiaTheme="minorHAnsi" w:hAnsi="Times New Roman" w:cs="Times New Roman" w:hint="default"/>
      </w:rPr>
    </w:lvl>
    <w:lvl w:ilvl="1" w:tplc="041B0003" w:tentative="1">
      <w:start w:val="1"/>
      <w:numFmt w:val="bullet"/>
      <w:lvlText w:val="o"/>
      <w:lvlJc w:val="start"/>
      <w:pPr>
        <w:ind w:start="89.25pt" w:hanging="18pt"/>
      </w:pPr>
      <w:rPr>
        <w:rFonts w:ascii="Courier New" w:hAnsi="Courier New" w:cs="Courier New" w:hint="default"/>
      </w:rPr>
    </w:lvl>
    <w:lvl w:ilvl="2" w:tplc="041B0005" w:tentative="1">
      <w:start w:val="1"/>
      <w:numFmt w:val="bullet"/>
      <w:lvlText w:val=""/>
      <w:lvlJc w:val="start"/>
      <w:pPr>
        <w:ind w:start="125.25pt" w:hanging="18pt"/>
      </w:pPr>
      <w:rPr>
        <w:rFonts w:ascii="Wingdings" w:hAnsi="Wingdings" w:hint="default"/>
      </w:rPr>
    </w:lvl>
    <w:lvl w:ilvl="3" w:tplc="041B0001" w:tentative="1">
      <w:start w:val="1"/>
      <w:numFmt w:val="bullet"/>
      <w:lvlText w:val=""/>
      <w:lvlJc w:val="start"/>
      <w:pPr>
        <w:ind w:start="161.25pt" w:hanging="18pt"/>
      </w:pPr>
      <w:rPr>
        <w:rFonts w:ascii="Symbol" w:hAnsi="Symbol" w:hint="default"/>
      </w:rPr>
    </w:lvl>
    <w:lvl w:ilvl="4" w:tplc="041B0003" w:tentative="1">
      <w:start w:val="1"/>
      <w:numFmt w:val="bullet"/>
      <w:lvlText w:val="o"/>
      <w:lvlJc w:val="start"/>
      <w:pPr>
        <w:ind w:start="197.25pt" w:hanging="18pt"/>
      </w:pPr>
      <w:rPr>
        <w:rFonts w:ascii="Courier New" w:hAnsi="Courier New" w:cs="Courier New" w:hint="default"/>
      </w:rPr>
    </w:lvl>
    <w:lvl w:ilvl="5" w:tplc="041B0005" w:tentative="1">
      <w:start w:val="1"/>
      <w:numFmt w:val="bullet"/>
      <w:lvlText w:val=""/>
      <w:lvlJc w:val="start"/>
      <w:pPr>
        <w:ind w:start="233.25pt" w:hanging="18pt"/>
      </w:pPr>
      <w:rPr>
        <w:rFonts w:ascii="Wingdings" w:hAnsi="Wingdings" w:hint="default"/>
      </w:rPr>
    </w:lvl>
    <w:lvl w:ilvl="6" w:tplc="041B0001" w:tentative="1">
      <w:start w:val="1"/>
      <w:numFmt w:val="bullet"/>
      <w:lvlText w:val=""/>
      <w:lvlJc w:val="start"/>
      <w:pPr>
        <w:ind w:start="269.25pt" w:hanging="18pt"/>
      </w:pPr>
      <w:rPr>
        <w:rFonts w:ascii="Symbol" w:hAnsi="Symbol" w:hint="default"/>
      </w:rPr>
    </w:lvl>
    <w:lvl w:ilvl="7" w:tplc="041B0003" w:tentative="1">
      <w:start w:val="1"/>
      <w:numFmt w:val="bullet"/>
      <w:lvlText w:val="o"/>
      <w:lvlJc w:val="start"/>
      <w:pPr>
        <w:ind w:start="305.25pt" w:hanging="18pt"/>
      </w:pPr>
      <w:rPr>
        <w:rFonts w:ascii="Courier New" w:hAnsi="Courier New" w:cs="Courier New" w:hint="default"/>
      </w:rPr>
    </w:lvl>
    <w:lvl w:ilvl="8" w:tplc="041B0005" w:tentative="1">
      <w:start w:val="1"/>
      <w:numFmt w:val="bullet"/>
      <w:lvlText w:val=""/>
      <w:lvlJc w:val="start"/>
      <w:pPr>
        <w:ind w:start="341.25pt" w:hanging="18pt"/>
      </w:pPr>
      <w:rPr>
        <w:rFonts w:ascii="Wingdings" w:hAnsi="Wingdings" w:hint="default"/>
      </w:rPr>
    </w:lvl>
  </w:abstractNum>
  <w:abstractNum w:abstractNumId="5" w15:restartNumberingAfterBreak="0">
    <w:nsid w:val="11A807E9"/>
    <w:multiLevelType w:val="hybridMultilevel"/>
    <w:tmpl w:val="99BAF440"/>
    <w:lvl w:ilvl="0" w:tplc="23109A6C">
      <w:start w:val="1"/>
      <w:numFmt w:val="bullet"/>
      <w:lvlText w:val="-"/>
      <w:lvlJc w:val="start"/>
      <w:pPr>
        <w:ind w:start="36pt" w:hanging="18pt"/>
      </w:pPr>
      <w:rPr>
        <w:rFonts w:ascii="Times New Roman" w:eastAsia="Times New Roman" w:hAnsi="Times New Roman" w:cs="Times New Roman" w:hint="default"/>
      </w:rPr>
    </w:lvl>
    <w:lvl w:ilvl="1" w:tplc="041B0003">
      <w:start w:val="1"/>
      <w:numFmt w:val="bullet"/>
      <w:lvlText w:val="o"/>
      <w:lvlJc w:val="start"/>
      <w:pPr>
        <w:ind w:start="72pt" w:hanging="18pt"/>
      </w:pPr>
      <w:rPr>
        <w:rFonts w:ascii="Courier New" w:hAnsi="Courier New" w:cs="Courier New" w:hint="default"/>
      </w:rPr>
    </w:lvl>
    <w:lvl w:ilvl="2" w:tplc="041B0005">
      <w:start w:val="1"/>
      <w:numFmt w:val="bullet"/>
      <w:lvlText w:val=""/>
      <w:lvlJc w:val="start"/>
      <w:pPr>
        <w:ind w:start="108pt" w:hanging="18pt"/>
      </w:pPr>
      <w:rPr>
        <w:rFonts w:ascii="Wingdings" w:hAnsi="Wingdings" w:hint="default"/>
      </w:rPr>
    </w:lvl>
    <w:lvl w:ilvl="3" w:tplc="041B0001">
      <w:start w:val="1"/>
      <w:numFmt w:val="bullet"/>
      <w:lvlText w:val=""/>
      <w:lvlJc w:val="start"/>
      <w:pPr>
        <w:ind w:start="144pt" w:hanging="18pt"/>
      </w:pPr>
      <w:rPr>
        <w:rFonts w:ascii="Symbol" w:hAnsi="Symbol" w:hint="default"/>
      </w:rPr>
    </w:lvl>
    <w:lvl w:ilvl="4" w:tplc="041B0003">
      <w:start w:val="1"/>
      <w:numFmt w:val="bullet"/>
      <w:lvlText w:val="o"/>
      <w:lvlJc w:val="start"/>
      <w:pPr>
        <w:ind w:start="180pt" w:hanging="18pt"/>
      </w:pPr>
      <w:rPr>
        <w:rFonts w:ascii="Courier New" w:hAnsi="Courier New" w:cs="Courier New" w:hint="default"/>
      </w:rPr>
    </w:lvl>
    <w:lvl w:ilvl="5" w:tplc="041B0005">
      <w:start w:val="1"/>
      <w:numFmt w:val="bullet"/>
      <w:lvlText w:val=""/>
      <w:lvlJc w:val="start"/>
      <w:pPr>
        <w:ind w:start="216pt" w:hanging="18pt"/>
      </w:pPr>
      <w:rPr>
        <w:rFonts w:ascii="Wingdings" w:hAnsi="Wingdings" w:hint="default"/>
      </w:rPr>
    </w:lvl>
    <w:lvl w:ilvl="6" w:tplc="041B0001">
      <w:start w:val="1"/>
      <w:numFmt w:val="bullet"/>
      <w:lvlText w:val=""/>
      <w:lvlJc w:val="start"/>
      <w:pPr>
        <w:ind w:start="252pt" w:hanging="18pt"/>
      </w:pPr>
      <w:rPr>
        <w:rFonts w:ascii="Symbol" w:hAnsi="Symbol" w:hint="default"/>
      </w:rPr>
    </w:lvl>
    <w:lvl w:ilvl="7" w:tplc="041B0003">
      <w:start w:val="1"/>
      <w:numFmt w:val="bullet"/>
      <w:lvlText w:val="o"/>
      <w:lvlJc w:val="start"/>
      <w:pPr>
        <w:ind w:start="288pt" w:hanging="18pt"/>
      </w:pPr>
      <w:rPr>
        <w:rFonts w:ascii="Courier New" w:hAnsi="Courier New" w:cs="Courier New" w:hint="default"/>
      </w:rPr>
    </w:lvl>
    <w:lvl w:ilvl="8" w:tplc="041B0005">
      <w:start w:val="1"/>
      <w:numFmt w:val="bullet"/>
      <w:lvlText w:val=""/>
      <w:lvlJc w:val="start"/>
      <w:pPr>
        <w:ind w:start="324pt" w:hanging="18pt"/>
      </w:pPr>
      <w:rPr>
        <w:rFonts w:ascii="Wingdings" w:hAnsi="Wingdings" w:hint="default"/>
      </w:rPr>
    </w:lvl>
  </w:abstractNum>
  <w:abstractNum w:abstractNumId="6" w15:restartNumberingAfterBreak="0">
    <w:nsid w:val="11BD2D67"/>
    <w:multiLevelType w:val="hybridMultilevel"/>
    <w:tmpl w:val="E954F426"/>
    <w:lvl w:ilvl="0" w:tplc="CF9640E2">
      <w:start w:val="1"/>
      <w:numFmt w:val="decimal"/>
      <w:lvlText w:val="%1"/>
      <w:lvlJc w:val="start"/>
      <w:pPr>
        <w:ind w:start="57.30pt" w:hanging="18pt"/>
      </w:pPr>
      <w:rPr>
        <w:rFonts w:hint="default"/>
      </w:rPr>
    </w:lvl>
    <w:lvl w:ilvl="1" w:tplc="041B0019" w:tentative="1">
      <w:start w:val="1"/>
      <w:numFmt w:val="lowerLetter"/>
      <w:lvlText w:val="%2."/>
      <w:lvlJc w:val="start"/>
      <w:pPr>
        <w:ind w:start="93.30pt" w:hanging="18pt"/>
      </w:pPr>
    </w:lvl>
    <w:lvl w:ilvl="2" w:tplc="041B001B" w:tentative="1">
      <w:start w:val="1"/>
      <w:numFmt w:val="lowerRoman"/>
      <w:lvlText w:val="%3."/>
      <w:lvlJc w:val="end"/>
      <w:pPr>
        <w:ind w:start="129.30pt" w:hanging="9pt"/>
      </w:pPr>
    </w:lvl>
    <w:lvl w:ilvl="3" w:tplc="041B000F" w:tentative="1">
      <w:start w:val="1"/>
      <w:numFmt w:val="decimal"/>
      <w:lvlText w:val="%4."/>
      <w:lvlJc w:val="start"/>
      <w:pPr>
        <w:ind w:start="165.30pt" w:hanging="18pt"/>
      </w:pPr>
    </w:lvl>
    <w:lvl w:ilvl="4" w:tplc="041B0019" w:tentative="1">
      <w:start w:val="1"/>
      <w:numFmt w:val="lowerLetter"/>
      <w:lvlText w:val="%5."/>
      <w:lvlJc w:val="start"/>
      <w:pPr>
        <w:ind w:start="201.30pt" w:hanging="18pt"/>
      </w:pPr>
    </w:lvl>
    <w:lvl w:ilvl="5" w:tplc="041B001B" w:tentative="1">
      <w:start w:val="1"/>
      <w:numFmt w:val="lowerRoman"/>
      <w:lvlText w:val="%6."/>
      <w:lvlJc w:val="end"/>
      <w:pPr>
        <w:ind w:start="237.30pt" w:hanging="9pt"/>
      </w:pPr>
    </w:lvl>
    <w:lvl w:ilvl="6" w:tplc="041B000F" w:tentative="1">
      <w:start w:val="1"/>
      <w:numFmt w:val="decimal"/>
      <w:lvlText w:val="%7."/>
      <w:lvlJc w:val="start"/>
      <w:pPr>
        <w:ind w:start="273.30pt" w:hanging="18pt"/>
      </w:pPr>
    </w:lvl>
    <w:lvl w:ilvl="7" w:tplc="041B0019" w:tentative="1">
      <w:start w:val="1"/>
      <w:numFmt w:val="lowerLetter"/>
      <w:lvlText w:val="%8."/>
      <w:lvlJc w:val="start"/>
      <w:pPr>
        <w:ind w:start="309.30pt" w:hanging="18pt"/>
      </w:pPr>
    </w:lvl>
    <w:lvl w:ilvl="8" w:tplc="041B001B" w:tentative="1">
      <w:start w:val="1"/>
      <w:numFmt w:val="lowerRoman"/>
      <w:lvlText w:val="%9."/>
      <w:lvlJc w:val="end"/>
      <w:pPr>
        <w:ind w:start="345.30pt" w:hanging="9pt"/>
      </w:pPr>
    </w:lvl>
  </w:abstractNum>
  <w:abstractNum w:abstractNumId="7" w15:restartNumberingAfterBreak="0">
    <w:nsid w:val="12F576A3"/>
    <w:multiLevelType w:val="hybridMultilevel"/>
    <w:tmpl w:val="417A4AC8"/>
    <w:lvl w:ilvl="0" w:tplc="A6CA2214">
      <w:start w:val="1"/>
      <w:numFmt w:val="decimal"/>
      <w:lvlText w:val="%1."/>
      <w:lvlJc w:val="start"/>
      <w:pPr>
        <w:ind w:start="36pt" w:hanging="18pt"/>
      </w:pPr>
      <w:rPr>
        <w:i w:val="0"/>
        <w:color w:val="000000"/>
      </w:rPr>
    </w:lvl>
    <w:lvl w:ilvl="1" w:tplc="779299FE">
      <w:numFmt w:val="bullet"/>
      <w:lvlText w:val="-"/>
      <w:lvlJc w:val="start"/>
      <w:pPr>
        <w:ind w:start="72pt" w:hanging="18pt"/>
      </w:pPr>
      <w:rPr>
        <w:rFonts w:ascii="Times New Roman" w:eastAsiaTheme="minorHAnsi" w:hAnsi="Times New Roman" w:cs="Times New Roman" w:hint="default"/>
      </w:rPr>
    </w:lvl>
    <w:lvl w:ilvl="2" w:tplc="041B001B">
      <w:start w:val="1"/>
      <w:numFmt w:val="lowerRoman"/>
      <w:lvlText w:val="%3."/>
      <w:lvlJc w:val="end"/>
      <w:pPr>
        <w:ind w:start="108pt" w:hanging="9pt"/>
      </w:pPr>
    </w:lvl>
    <w:lvl w:ilvl="3" w:tplc="041B000F">
      <w:start w:val="1"/>
      <w:numFmt w:val="decimal"/>
      <w:lvlText w:val="%4."/>
      <w:lvlJc w:val="start"/>
      <w:pPr>
        <w:ind w:start="144pt" w:hanging="18pt"/>
      </w:pPr>
    </w:lvl>
    <w:lvl w:ilvl="4" w:tplc="041B0019">
      <w:start w:val="1"/>
      <w:numFmt w:val="lowerLetter"/>
      <w:lvlText w:val="%5."/>
      <w:lvlJc w:val="start"/>
      <w:pPr>
        <w:ind w:start="180pt" w:hanging="18pt"/>
      </w:pPr>
    </w:lvl>
    <w:lvl w:ilvl="5" w:tplc="041B001B">
      <w:start w:val="1"/>
      <w:numFmt w:val="lowerRoman"/>
      <w:lvlText w:val="%6."/>
      <w:lvlJc w:val="end"/>
      <w:pPr>
        <w:ind w:start="216pt" w:hanging="9pt"/>
      </w:pPr>
    </w:lvl>
    <w:lvl w:ilvl="6" w:tplc="041B000F">
      <w:start w:val="1"/>
      <w:numFmt w:val="decimal"/>
      <w:lvlText w:val="%7."/>
      <w:lvlJc w:val="start"/>
      <w:pPr>
        <w:ind w:start="252pt" w:hanging="18pt"/>
      </w:pPr>
    </w:lvl>
    <w:lvl w:ilvl="7" w:tplc="041B0019">
      <w:start w:val="1"/>
      <w:numFmt w:val="lowerLetter"/>
      <w:lvlText w:val="%8."/>
      <w:lvlJc w:val="start"/>
      <w:pPr>
        <w:ind w:start="288pt" w:hanging="18pt"/>
      </w:pPr>
    </w:lvl>
    <w:lvl w:ilvl="8" w:tplc="041B001B">
      <w:start w:val="1"/>
      <w:numFmt w:val="lowerRoman"/>
      <w:lvlText w:val="%9."/>
      <w:lvlJc w:val="end"/>
      <w:pPr>
        <w:ind w:start="324pt" w:hanging="9pt"/>
      </w:pPr>
    </w:lvl>
  </w:abstractNum>
  <w:abstractNum w:abstractNumId="8" w15:restartNumberingAfterBreak="0">
    <w:nsid w:val="1412180D"/>
    <w:multiLevelType w:val="multilevel"/>
    <w:tmpl w:val="C5C83354"/>
    <w:lvl w:ilvl="0">
      <w:start w:val="1"/>
      <w:numFmt w:val="decimal"/>
      <w:lvlText w:val="%1."/>
      <w:lvlJc w:val="start"/>
      <w:pPr>
        <w:ind w:start="36pt" w:hanging="18pt"/>
      </w:pPr>
      <w:rPr>
        <w:i w:val="0"/>
        <w:color w:val="000000"/>
      </w:r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9" w15:restartNumberingAfterBreak="0">
    <w:nsid w:val="1F193E75"/>
    <w:multiLevelType w:val="hybridMultilevel"/>
    <w:tmpl w:val="7BD87204"/>
    <w:lvl w:ilvl="0" w:tplc="5D841832">
      <w:start w:val="1"/>
      <w:numFmt w:val="bullet"/>
      <w:lvlText w:val="-"/>
      <w:lvlJc w:val="start"/>
      <w:pPr>
        <w:ind w:start="39pt" w:hanging="18pt"/>
      </w:pPr>
      <w:rPr>
        <w:rFonts w:ascii="Times New Roman" w:eastAsia="Calibri" w:hAnsi="Times New Roman" w:cs="Times New Roman" w:hint="default"/>
      </w:rPr>
    </w:lvl>
    <w:lvl w:ilvl="1" w:tplc="041B0003" w:tentative="1">
      <w:start w:val="1"/>
      <w:numFmt w:val="bullet"/>
      <w:lvlText w:val="o"/>
      <w:lvlJc w:val="start"/>
      <w:pPr>
        <w:ind w:start="75pt" w:hanging="18pt"/>
      </w:pPr>
      <w:rPr>
        <w:rFonts w:ascii="Courier New" w:hAnsi="Courier New" w:cs="Courier New" w:hint="default"/>
      </w:rPr>
    </w:lvl>
    <w:lvl w:ilvl="2" w:tplc="041B0005" w:tentative="1">
      <w:start w:val="1"/>
      <w:numFmt w:val="bullet"/>
      <w:lvlText w:val=""/>
      <w:lvlJc w:val="start"/>
      <w:pPr>
        <w:ind w:start="111pt" w:hanging="18pt"/>
      </w:pPr>
      <w:rPr>
        <w:rFonts w:ascii="Wingdings" w:hAnsi="Wingdings" w:hint="default"/>
      </w:rPr>
    </w:lvl>
    <w:lvl w:ilvl="3" w:tplc="041B0001" w:tentative="1">
      <w:start w:val="1"/>
      <w:numFmt w:val="bullet"/>
      <w:lvlText w:val=""/>
      <w:lvlJc w:val="start"/>
      <w:pPr>
        <w:ind w:start="147pt" w:hanging="18pt"/>
      </w:pPr>
      <w:rPr>
        <w:rFonts w:ascii="Symbol" w:hAnsi="Symbol" w:hint="default"/>
      </w:rPr>
    </w:lvl>
    <w:lvl w:ilvl="4" w:tplc="041B0003" w:tentative="1">
      <w:start w:val="1"/>
      <w:numFmt w:val="bullet"/>
      <w:lvlText w:val="o"/>
      <w:lvlJc w:val="start"/>
      <w:pPr>
        <w:ind w:start="183pt" w:hanging="18pt"/>
      </w:pPr>
      <w:rPr>
        <w:rFonts w:ascii="Courier New" w:hAnsi="Courier New" w:cs="Courier New" w:hint="default"/>
      </w:rPr>
    </w:lvl>
    <w:lvl w:ilvl="5" w:tplc="041B0005" w:tentative="1">
      <w:start w:val="1"/>
      <w:numFmt w:val="bullet"/>
      <w:lvlText w:val=""/>
      <w:lvlJc w:val="start"/>
      <w:pPr>
        <w:ind w:start="219pt" w:hanging="18pt"/>
      </w:pPr>
      <w:rPr>
        <w:rFonts w:ascii="Wingdings" w:hAnsi="Wingdings" w:hint="default"/>
      </w:rPr>
    </w:lvl>
    <w:lvl w:ilvl="6" w:tplc="041B0001" w:tentative="1">
      <w:start w:val="1"/>
      <w:numFmt w:val="bullet"/>
      <w:lvlText w:val=""/>
      <w:lvlJc w:val="start"/>
      <w:pPr>
        <w:ind w:start="255pt" w:hanging="18pt"/>
      </w:pPr>
      <w:rPr>
        <w:rFonts w:ascii="Symbol" w:hAnsi="Symbol" w:hint="default"/>
      </w:rPr>
    </w:lvl>
    <w:lvl w:ilvl="7" w:tplc="041B0003" w:tentative="1">
      <w:start w:val="1"/>
      <w:numFmt w:val="bullet"/>
      <w:lvlText w:val="o"/>
      <w:lvlJc w:val="start"/>
      <w:pPr>
        <w:ind w:start="291pt" w:hanging="18pt"/>
      </w:pPr>
      <w:rPr>
        <w:rFonts w:ascii="Courier New" w:hAnsi="Courier New" w:cs="Courier New" w:hint="default"/>
      </w:rPr>
    </w:lvl>
    <w:lvl w:ilvl="8" w:tplc="041B0005" w:tentative="1">
      <w:start w:val="1"/>
      <w:numFmt w:val="bullet"/>
      <w:lvlText w:val=""/>
      <w:lvlJc w:val="start"/>
      <w:pPr>
        <w:ind w:start="327pt" w:hanging="18pt"/>
      </w:pPr>
      <w:rPr>
        <w:rFonts w:ascii="Wingdings" w:hAnsi="Wingdings" w:hint="default"/>
      </w:rPr>
    </w:lvl>
  </w:abstractNum>
  <w:abstractNum w:abstractNumId="10" w15:restartNumberingAfterBreak="0">
    <w:nsid w:val="223D2BDC"/>
    <w:multiLevelType w:val="hybridMultilevel"/>
    <w:tmpl w:val="94E81384"/>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1" w15:restartNumberingAfterBreak="0">
    <w:nsid w:val="23524AD2"/>
    <w:multiLevelType w:val="hybridMultilevel"/>
    <w:tmpl w:val="2244CF82"/>
    <w:lvl w:ilvl="0" w:tplc="CF9640E2">
      <w:start w:val="1"/>
      <w:numFmt w:val="decimal"/>
      <w:lvlText w:val="%1"/>
      <w:lvlJc w:val="start"/>
      <w:pPr>
        <w:ind w:start="36pt" w:hanging="18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2" w15:restartNumberingAfterBreak="0">
    <w:nsid w:val="24BB50D0"/>
    <w:multiLevelType w:val="hybridMultilevel"/>
    <w:tmpl w:val="8558E234"/>
    <w:lvl w:ilvl="0" w:tplc="CC7EB8FE">
      <w:start w:val="1"/>
      <w:numFmt w:val="decimal"/>
      <w:lvlText w:val="%1."/>
      <w:lvlJc w:val="start"/>
      <w:pPr>
        <w:ind w:start="36pt" w:hanging="18pt"/>
      </w:pPr>
      <w:rPr>
        <w:rFonts w:ascii="Times New Roman" w:eastAsia="Times New Roman" w:hAnsi="Times New Roman" w:cs="Times New Roman" w:hint="default"/>
        <w:color w:val="000000"/>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3" w15:restartNumberingAfterBreak="0">
    <w:nsid w:val="27DF412B"/>
    <w:multiLevelType w:val="hybridMultilevel"/>
    <w:tmpl w:val="E3EC92C8"/>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4" w15:restartNumberingAfterBreak="0">
    <w:nsid w:val="29B53BB0"/>
    <w:multiLevelType w:val="hybridMultilevel"/>
    <w:tmpl w:val="0AA499FA"/>
    <w:lvl w:ilvl="0" w:tplc="23109A6C">
      <w:start w:val="1"/>
      <w:numFmt w:val="bullet"/>
      <w:lvlText w:val="-"/>
      <w:lvlJc w:val="start"/>
      <w:pPr>
        <w:ind w:start="75pt" w:hanging="18pt"/>
      </w:pPr>
      <w:rPr>
        <w:rFonts w:ascii="Times New Roman" w:eastAsia="Times New Roman" w:hAnsi="Times New Roman" w:cs="Times New Roman" w:hint="default"/>
      </w:rPr>
    </w:lvl>
    <w:lvl w:ilvl="1" w:tplc="041B0003" w:tentative="1">
      <w:start w:val="1"/>
      <w:numFmt w:val="bullet"/>
      <w:lvlText w:val="o"/>
      <w:lvlJc w:val="start"/>
      <w:pPr>
        <w:ind w:start="111pt" w:hanging="18pt"/>
      </w:pPr>
      <w:rPr>
        <w:rFonts w:ascii="Courier New" w:hAnsi="Courier New" w:cs="Courier New" w:hint="default"/>
      </w:rPr>
    </w:lvl>
    <w:lvl w:ilvl="2" w:tplc="041B0005" w:tentative="1">
      <w:start w:val="1"/>
      <w:numFmt w:val="bullet"/>
      <w:lvlText w:val=""/>
      <w:lvlJc w:val="start"/>
      <w:pPr>
        <w:ind w:start="147pt" w:hanging="18pt"/>
      </w:pPr>
      <w:rPr>
        <w:rFonts w:ascii="Wingdings" w:hAnsi="Wingdings" w:hint="default"/>
      </w:rPr>
    </w:lvl>
    <w:lvl w:ilvl="3" w:tplc="041B0001" w:tentative="1">
      <w:start w:val="1"/>
      <w:numFmt w:val="bullet"/>
      <w:lvlText w:val=""/>
      <w:lvlJc w:val="start"/>
      <w:pPr>
        <w:ind w:start="183pt" w:hanging="18pt"/>
      </w:pPr>
      <w:rPr>
        <w:rFonts w:ascii="Symbol" w:hAnsi="Symbol" w:hint="default"/>
      </w:rPr>
    </w:lvl>
    <w:lvl w:ilvl="4" w:tplc="041B0003" w:tentative="1">
      <w:start w:val="1"/>
      <w:numFmt w:val="bullet"/>
      <w:lvlText w:val="o"/>
      <w:lvlJc w:val="start"/>
      <w:pPr>
        <w:ind w:start="219pt" w:hanging="18pt"/>
      </w:pPr>
      <w:rPr>
        <w:rFonts w:ascii="Courier New" w:hAnsi="Courier New" w:cs="Courier New" w:hint="default"/>
      </w:rPr>
    </w:lvl>
    <w:lvl w:ilvl="5" w:tplc="041B0005" w:tentative="1">
      <w:start w:val="1"/>
      <w:numFmt w:val="bullet"/>
      <w:lvlText w:val=""/>
      <w:lvlJc w:val="start"/>
      <w:pPr>
        <w:ind w:start="255pt" w:hanging="18pt"/>
      </w:pPr>
      <w:rPr>
        <w:rFonts w:ascii="Wingdings" w:hAnsi="Wingdings" w:hint="default"/>
      </w:rPr>
    </w:lvl>
    <w:lvl w:ilvl="6" w:tplc="041B0001" w:tentative="1">
      <w:start w:val="1"/>
      <w:numFmt w:val="bullet"/>
      <w:lvlText w:val=""/>
      <w:lvlJc w:val="start"/>
      <w:pPr>
        <w:ind w:start="291pt" w:hanging="18pt"/>
      </w:pPr>
      <w:rPr>
        <w:rFonts w:ascii="Symbol" w:hAnsi="Symbol" w:hint="default"/>
      </w:rPr>
    </w:lvl>
    <w:lvl w:ilvl="7" w:tplc="041B0003" w:tentative="1">
      <w:start w:val="1"/>
      <w:numFmt w:val="bullet"/>
      <w:lvlText w:val="o"/>
      <w:lvlJc w:val="start"/>
      <w:pPr>
        <w:ind w:start="327pt" w:hanging="18pt"/>
      </w:pPr>
      <w:rPr>
        <w:rFonts w:ascii="Courier New" w:hAnsi="Courier New" w:cs="Courier New" w:hint="default"/>
      </w:rPr>
    </w:lvl>
    <w:lvl w:ilvl="8" w:tplc="041B0005" w:tentative="1">
      <w:start w:val="1"/>
      <w:numFmt w:val="bullet"/>
      <w:lvlText w:val=""/>
      <w:lvlJc w:val="start"/>
      <w:pPr>
        <w:ind w:start="363pt" w:hanging="18pt"/>
      </w:pPr>
      <w:rPr>
        <w:rFonts w:ascii="Wingdings" w:hAnsi="Wingdings" w:hint="default"/>
      </w:rPr>
    </w:lvl>
  </w:abstractNum>
  <w:abstractNum w:abstractNumId="15" w15:restartNumberingAfterBreak="0">
    <w:nsid w:val="35ED7DDC"/>
    <w:multiLevelType w:val="hybridMultilevel"/>
    <w:tmpl w:val="E92A7D2C"/>
    <w:lvl w:ilvl="0" w:tplc="40600FD6">
      <w:start w:val="2"/>
      <w:numFmt w:val="bullet"/>
      <w:lvlText w:val="-"/>
      <w:lvlJc w:val="start"/>
      <w:pPr>
        <w:ind w:start="39.30pt" w:hanging="18pt"/>
      </w:pPr>
      <w:rPr>
        <w:rFonts w:ascii="Times New Roman" w:eastAsia="Times New Roman" w:hAnsi="Times New Roman" w:cs="Times New Roman" w:hint="default"/>
        <w:color w:val="000000"/>
      </w:rPr>
    </w:lvl>
    <w:lvl w:ilvl="1" w:tplc="041B0003" w:tentative="1">
      <w:start w:val="1"/>
      <w:numFmt w:val="bullet"/>
      <w:lvlText w:val="o"/>
      <w:lvlJc w:val="start"/>
      <w:pPr>
        <w:ind w:start="75.30pt" w:hanging="18pt"/>
      </w:pPr>
      <w:rPr>
        <w:rFonts w:ascii="Courier New" w:hAnsi="Courier New" w:cs="Courier New" w:hint="default"/>
      </w:rPr>
    </w:lvl>
    <w:lvl w:ilvl="2" w:tplc="041B0005" w:tentative="1">
      <w:start w:val="1"/>
      <w:numFmt w:val="bullet"/>
      <w:lvlText w:val=""/>
      <w:lvlJc w:val="start"/>
      <w:pPr>
        <w:ind w:start="111.30pt" w:hanging="18pt"/>
      </w:pPr>
      <w:rPr>
        <w:rFonts w:ascii="Wingdings" w:hAnsi="Wingdings" w:hint="default"/>
      </w:rPr>
    </w:lvl>
    <w:lvl w:ilvl="3" w:tplc="041B0001" w:tentative="1">
      <w:start w:val="1"/>
      <w:numFmt w:val="bullet"/>
      <w:lvlText w:val=""/>
      <w:lvlJc w:val="start"/>
      <w:pPr>
        <w:ind w:start="147.30pt" w:hanging="18pt"/>
      </w:pPr>
      <w:rPr>
        <w:rFonts w:ascii="Symbol" w:hAnsi="Symbol" w:hint="default"/>
      </w:rPr>
    </w:lvl>
    <w:lvl w:ilvl="4" w:tplc="041B0003" w:tentative="1">
      <w:start w:val="1"/>
      <w:numFmt w:val="bullet"/>
      <w:lvlText w:val="o"/>
      <w:lvlJc w:val="start"/>
      <w:pPr>
        <w:ind w:start="183.30pt" w:hanging="18pt"/>
      </w:pPr>
      <w:rPr>
        <w:rFonts w:ascii="Courier New" w:hAnsi="Courier New" w:cs="Courier New" w:hint="default"/>
      </w:rPr>
    </w:lvl>
    <w:lvl w:ilvl="5" w:tplc="041B0005" w:tentative="1">
      <w:start w:val="1"/>
      <w:numFmt w:val="bullet"/>
      <w:lvlText w:val=""/>
      <w:lvlJc w:val="start"/>
      <w:pPr>
        <w:ind w:start="219.30pt" w:hanging="18pt"/>
      </w:pPr>
      <w:rPr>
        <w:rFonts w:ascii="Wingdings" w:hAnsi="Wingdings" w:hint="default"/>
      </w:rPr>
    </w:lvl>
    <w:lvl w:ilvl="6" w:tplc="041B0001" w:tentative="1">
      <w:start w:val="1"/>
      <w:numFmt w:val="bullet"/>
      <w:lvlText w:val=""/>
      <w:lvlJc w:val="start"/>
      <w:pPr>
        <w:ind w:start="255.30pt" w:hanging="18pt"/>
      </w:pPr>
      <w:rPr>
        <w:rFonts w:ascii="Symbol" w:hAnsi="Symbol" w:hint="default"/>
      </w:rPr>
    </w:lvl>
    <w:lvl w:ilvl="7" w:tplc="041B0003" w:tentative="1">
      <w:start w:val="1"/>
      <w:numFmt w:val="bullet"/>
      <w:lvlText w:val="o"/>
      <w:lvlJc w:val="start"/>
      <w:pPr>
        <w:ind w:start="291.30pt" w:hanging="18pt"/>
      </w:pPr>
      <w:rPr>
        <w:rFonts w:ascii="Courier New" w:hAnsi="Courier New" w:cs="Courier New" w:hint="default"/>
      </w:rPr>
    </w:lvl>
    <w:lvl w:ilvl="8" w:tplc="041B0005" w:tentative="1">
      <w:start w:val="1"/>
      <w:numFmt w:val="bullet"/>
      <w:lvlText w:val=""/>
      <w:lvlJc w:val="start"/>
      <w:pPr>
        <w:ind w:start="327.30pt" w:hanging="18pt"/>
      </w:pPr>
      <w:rPr>
        <w:rFonts w:ascii="Wingdings" w:hAnsi="Wingdings" w:hint="default"/>
      </w:rPr>
    </w:lvl>
  </w:abstractNum>
  <w:abstractNum w:abstractNumId="16" w15:restartNumberingAfterBreak="0">
    <w:nsid w:val="3B171557"/>
    <w:multiLevelType w:val="hybridMultilevel"/>
    <w:tmpl w:val="AEE07804"/>
    <w:lvl w:ilvl="0" w:tplc="CF9640E2">
      <w:start w:val="1"/>
      <w:numFmt w:val="decimal"/>
      <w:lvlText w:val="%1"/>
      <w:lvlJc w:val="start"/>
      <w:pPr>
        <w:ind w:start="72pt" w:hanging="18pt"/>
      </w:pPr>
      <w:rPr>
        <w:rFonts w:hint="default"/>
      </w:rPr>
    </w:lvl>
    <w:lvl w:ilvl="1" w:tplc="041B0019" w:tentative="1">
      <w:start w:val="1"/>
      <w:numFmt w:val="lowerLetter"/>
      <w:lvlText w:val="%2."/>
      <w:lvlJc w:val="start"/>
      <w:pPr>
        <w:ind w:start="108pt" w:hanging="18pt"/>
      </w:pPr>
    </w:lvl>
    <w:lvl w:ilvl="2" w:tplc="041B001B" w:tentative="1">
      <w:start w:val="1"/>
      <w:numFmt w:val="lowerRoman"/>
      <w:lvlText w:val="%3."/>
      <w:lvlJc w:val="end"/>
      <w:pPr>
        <w:ind w:start="144pt" w:hanging="9pt"/>
      </w:pPr>
    </w:lvl>
    <w:lvl w:ilvl="3" w:tplc="041B000F" w:tentative="1">
      <w:start w:val="1"/>
      <w:numFmt w:val="decimal"/>
      <w:lvlText w:val="%4."/>
      <w:lvlJc w:val="start"/>
      <w:pPr>
        <w:ind w:start="180pt" w:hanging="18pt"/>
      </w:pPr>
    </w:lvl>
    <w:lvl w:ilvl="4" w:tplc="041B0019" w:tentative="1">
      <w:start w:val="1"/>
      <w:numFmt w:val="lowerLetter"/>
      <w:lvlText w:val="%5."/>
      <w:lvlJc w:val="start"/>
      <w:pPr>
        <w:ind w:start="216pt" w:hanging="18pt"/>
      </w:pPr>
    </w:lvl>
    <w:lvl w:ilvl="5" w:tplc="041B001B" w:tentative="1">
      <w:start w:val="1"/>
      <w:numFmt w:val="lowerRoman"/>
      <w:lvlText w:val="%6."/>
      <w:lvlJc w:val="end"/>
      <w:pPr>
        <w:ind w:start="252pt" w:hanging="9pt"/>
      </w:pPr>
    </w:lvl>
    <w:lvl w:ilvl="6" w:tplc="041B000F" w:tentative="1">
      <w:start w:val="1"/>
      <w:numFmt w:val="decimal"/>
      <w:lvlText w:val="%7."/>
      <w:lvlJc w:val="start"/>
      <w:pPr>
        <w:ind w:start="288pt" w:hanging="18pt"/>
      </w:pPr>
    </w:lvl>
    <w:lvl w:ilvl="7" w:tplc="041B0019" w:tentative="1">
      <w:start w:val="1"/>
      <w:numFmt w:val="lowerLetter"/>
      <w:lvlText w:val="%8."/>
      <w:lvlJc w:val="start"/>
      <w:pPr>
        <w:ind w:start="324pt" w:hanging="18pt"/>
      </w:pPr>
    </w:lvl>
    <w:lvl w:ilvl="8" w:tplc="041B001B" w:tentative="1">
      <w:start w:val="1"/>
      <w:numFmt w:val="lowerRoman"/>
      <w:lvlText w:val="%9."/>
      <w:lvlJc w:val="end"/>
      <w:pPr>
        <w:ind w:start="360pt" w:hanging="9pt"/>
      </w:pPr>
    </w:lvl>
  </w:abstractNum>
  <w:abstractNum w:abstractNumId="17" w15:restartNumberingAfterBreak="0">
    <w:nsid w:val="3CB3708E"/>
    <w:multiLevelType w:val="hybridMultilevel"/>
    <w:tmpl w:val="91947630"/>
    <w:lvl w:ilvl="0" w:tplc="041B0001">
      <w:start w:val="1"/>
      <w:numFmt w:val="bullet"/>
      <w:lvlText w:val=""/>
      <w:lvlJc w:val="start"/>
      <w:pPr>
        <w:ind w:start="36pt" w:hanging="18pt"/>
      </w:pPr>
      <w:rPr>
        <w:rFonts w:ascii="Symbol" w:hAnsi="Symbol" w:hint="default"/>
      </w:rPr>
    </w:lvl>
    <w:lvl w:ilvl="1" w:tplc="041B0003" w:tentative="1">
      <w:start w:val="1"/>
      <w:numFmt w:val="bullet"/>
      <w:lvlText w:val="o"/>
      <w:lvlJc w:val="start"/>
      <w:pPr>
        <w:ind w:start="72pt" w:hanging="18pt"/>
      </w:pPr>
      <w:rPr>
        <w:rFonts w:ascii="Courier New" w:hAnsi="Courier New" w:cs="Courier New" w:hint="default"/>
      </w:rPr>
    </w:lvl>
    <w:lvl w:ilvl="2" w:tplc="041B0005" w:tentative="1">
      <w:start w:val="1"/>
      <w:numFmt w:val="bullet"/>
      <w:lvlText w:val=""/>
      <w:lvlJc w:val="start"/>
      <w:pPr>
        <w:ind w:start="108pt" w:hanging="18pt"/>
      </w:pPr>
      <w:rPr>
        <w:rFonts w:ascii="Wingdings" w:hAnsi="Wingdings" w:hint="default"/>
      </w:rPr>
    </w:lvl>
    <w:lvl w:ilvl="3" w:tplc="041B0001" w:tentative="1">
      <w:start w:val="1"/>
      <w:numFmt w:val="bullet"/>
      <w:lvlText w:val=""/>
      <w:lvlJc w:val="start"/>
      <w:pPr>
        <w:ind w:start="144pt" w:hanging="18pt"/>
      </w:pPr>
      <w:rPr>
        <w:rFonts w:ascii="Symbol" w:hAnsi="Symbol" w:hint="default"/>
      </w:rPr>
    </w:lvl>
    <w:lvl w:ilvl="4" w:tplc="041B0003" w:tentative="1">
      <w:start w:val="1"/>
      <w:numFmt w:val="bullet"/>
      <w:lvlText w:val="o"/>
      <w:lvlJc w:val="start"/>
      <w:pPr>
        <w:ind w:start="180pt" w:hanging="18pt"/>
      </w:pPr>
      <w:rPr>
        <w:rFonts w:ascii="Courier New" w:hAnsi="Courier New" w:cs="Courier New" w:hint="default"/>
      </w:rPr>
    </w:lvl>
    <w:lvl w:ilvl="5" w:tplc="041B0005" w:tentative="1">
      <w:start w:val="1"/>
      <w:numFmt w:val="bullet"/>
      <w:lvlText w:val=""/>
      <w:lvlJc w:val="start"/>
      <w:pPr>
        <w:ind w:start="216pt" w:hanging="18pt"/>
      </w:pPr>
      <w:rPr>
        <w:rFonts w:ascii="Wingdings" w:hAnsi="Wingdings" w:hint="default"/>
      </w:rPr>
    </w:lvl>
    <w:lvl w:ilvl="6" w:tplc="041B0001" w:tentative="1">
      <w:start w:val="1"/>
      <w:numFmt w:val="bullet"/>
      <w:lvlText w:val=""/>
      <w:lvlJc w:val="start"/>
      <w:pPr>
        <w:ind w:start="252pt" w:hanging="18pt"/>
      </w:pPr>
      <w:rPr>
        <w:rFonts w:ascii="Symbol" w:hAnsi="Symbol" w:hint="default"/>
      </w:rPr>
    </w:lvl>
    <w:lvl w:ilvl="7" w:tplc="041B0003" w:tentative="1">
      <w:start w:val="1"/>
      <w:numFmt w:val="bullet"/>
      <w:lvlText w:val="o"/>
      <w:lvlJc w:val="start"/>
      <w:pPr>
        <w:ind w:start="288pt" w:hanging="18pt"/>
      </w:pPr>
      <w:rPr>
        <w:rFonts w:ascii="Courier New" w:hAnsi="Courier New" w:cs="Courier New" w:hint="default"/>
      </w:rPr>
    </w:lvl>
    <w:lvl w:ilvl="8" w:tplc="041B0005" w:tentative="1">
      <w:start w:val="1"/>
      <w:numFmt w:val="bullet"/>
      <w:lvlText w:val=""/>
      <w:lvlJc w:val="start"/>
      <w:pPr>
        <w:ind w:start="324pt" w:hanging="18pt"/>
      </w:pPr>
      <w:rPr>
        <w:rFonts w:ascii="Wingdings" w:hAnsi="Wingdings" w:hint="default"/>
      </w:rPr>
    </w:lvl>
  </w:abstractNum>
  <w:abstractNum w:abstractNumId="18" w15:restartNumberingAfterBreak="0">
    <w:nsid w:val="41744A17"/>
    <w:multiLevelType w:val="hybridMultilevel"/>
    <w:tmpl w:val="27B0D980"/>
    <w:lvl w:ilvl="0" w:tplc="041B000F">
      <w:start w:val="1"/>
      <w:numFmt w:val="decimal"/>
      <w:lvlText w:val="%1."/>
      <w:lvlJc w:val="start"/>
      <w:pPr>
        <w:ind w:start="106.50pt" w:hanging="18pt"/>
      </w:pPr>
    </w:lvl>
    <w:lvl w:ilvl="1" w:tplc="041B0019" w:tentative="1">
      <w:start w:val="1"/>
      <w:numFmt w:val="lowerLetter"/>
      <w:lvlText w:val="%2."/>
      <w:lvlJc w:val="start"/>
      <w:pPr>
        <w:ind w:start="142.50pt" w:hanging="18pt"/>
      </w:pPr>
    </w:lvl>
    <w:lvl w:ilvl="2" w:tplc="041B001B" w:tentative="1">
      <w:start w:val="1"/>
      <w:numFmt w:val="lowerRoman"/>
      <w:lvlText w:val="%3."/>
      <w:lvlJc w:val="end"/>
      <w:pPr>
        <w:ind w:start="178.50pt" w:hanging="9pt"/>
      </w:pPr>
    </w:lvl>
    <w:lvl w:ilvl="3" w:tplc="041B000F" w:tentative="1">
      <w:start w:val="1"/>
      <w:numFmt w:val="decimal"/>
      <w:lvlText w:val="%4."/>
      <w:lvlJc w:val="start"/>
      <w:pPr>
        <w:ind w:start="214.50pt" w:hanging="18pt"/>
      </w:pPr>
    </w:lvl>
    <w:lvl w:ilvl="4" w:tplc="041B0019" w:tentative="1">
      <w:start w:val="1"/>
      <w:numFmt w:val="lowerLetter"/>
      <w:lvlText w:val="%5."/>
      <w:lvlJc w:val="start"/>
      <w:pPr>
        <w:ind w:start="250.50pt" w:hanging="18pt"/>
      </w:pPr>
    </w:lvl>
    <w:lvl w:ilvl="5" w:tplc="041B001B" w:tentative="1">
      <w:start w:val="1"/>
      <w:numFmt w:val="lowerRoman"/>
      <w:lvlText w:val="%6."/>
      <w:lvlJc w:val="end"/>
      <w:pPr>
        <w:ind w:start="286.50pt" w:hanging="9pt"/>
      </w:pPr>
    </w:lvl>
    <w:lvl w:ilvl="6" w:tplc="041B000F" w:tentative="1">
      <w:start w:val="1"/>
      <w:numFmt w:val="decimal"/>
      <w:lvlText w:val="%7."/>
      <w:lvlJc w:val="start"/>
      <w:pPr>
        <w:ind w:start="322.50pt" w:hanging="18pt"/>
      </w:pPr>
    </w:lvl>
    <w:lvl w:ilvl="7" w:tplc="041B0019" w:tentative="1">
      <w:start w:val="1"/>
      <w:numFmt w:val="lowerLetter"/>
      <w:lvlText w:val="%8."/>
      <w:lvlJc w:val="start"/>
      <w:pPr>
        <w:ind w:start="358.50pt" w:hanging="18pt"/>
      </w:pPr>
    </w:lvl>
    <w:lvl w:ilvl="8" w:tplc="041B001B" w:tentative="1">
      <w:start w:val="1"/>
      <w:numFmt w:val="lowerRoman"/>
      <w:lvlText w:val="%9."/>
      <w:lvlJc w:val="end"/>
      <w:pPr>
        <w:ind w:start="394.50pt" w:hanging="9pt"/>
      </w:pPr>
    </w:lvl>
  </w:abstractNum>
  <w:abstractNum w:abstractNumId="19" w15:restartNumberingAfterBreak="0">
    <w:nsid w:val="43892C82"/>
    <w:multiLevelType w:val="hybridMultilevel"/>
    <w:tmpl w:val="EE4803CE"/>
    <w:lvl w:ilvl="0" w:tplc="041B0017">
      <w:start w:val="1"/>
      <w:numFmt w:val="lowerLetter"/>
      <w:lvlText w:val="%1)"/>
      <w:lvlJc w:val="start"/>
      <w:pPr>
        <w:ind w:start="71.45pt" w:hanging="18pt"/>
      </w:pPr>
    </w:lvl>
    <w:lvl w:ilvl="1" w:tplc="041B0017">
      <w:start w:val="1"/>
      <w:numFmt w:val="lowerLetter"/>
      <w:lvlText w:val="%2)"/>
      <w:lvlJc w:val="start"/>
      <w:pPr>
        <w:ind w:start="107.45pt" w:hanging="18pt"/>
      </w:pPr>
    </w:lvl>
    <w:lvl w:ilvl="2" w:tplc="041B001B" w:tentative="1">
      <w:start w:val="1"/>
      <w:numFmt w:val="lowerRoman"/>
      <w:lvlText w:val="%3."/>
      <w:lvlJc w:val="end"/>
      <w:pPr>
        <w:ind w:start="143.45pt" w:hanging="9pt"/>
      </w:pPr>
    </w:lvl>
    <w:lvl w:ilvl="3" w:tplc="041B000F" w:tentative="1">
      <w:start w:val="1"/>
      <w:numFmt w:val="decimal"/>
      <w:lvlText w:val="%4."/>
      <w:lvlJc w:val="start"/>
      <w:pPr>
        <w:ind w:start="179.45pt" w:hanging="18pt"/>
      </w:pPr>
    </w:lvl>
    <w:lvl w:ilvl="4" w:tplc="041B0019" w:tentative="1">
      <w:start w:val="1"/>
      <w:numFmt w:val="lowerLetter"/>
      <w:lvlText w:val="%5."/>
      <w:lvlJc w:val="start"/>
      <w:pPr>
        <w:ind w:start="215.45pt" w:hanging="18pt"/>
      </w:pPr>
    </w:lvl>
    <w:lvl w:ilvl="5" w:tplc="041B001B" w:tentative="1">
      <w:start w:val="1"/>
      <w:numFmt w:val="lowerRoman"/>
      <w:lvlText w:val="%6."/>
      <w:lvlJc w:val="end"/>
      <w:pPr>
        <w:ind w:start="251.45pt" w:hanging="9pt"/>
      </w:pPr>
    </w:lvl>
    <w:lvl w:ilvl="6" w:tplc="041B000F" w:tentative="1">
      <w:start w:val="1"/>
      <w:numFmt w:val="decimal"/>
      <w:lvlText w:val="%7."/>
      <w:lvlJc w:val="start"/>
      <w:pPr>
        <w:ind w:start="287.45pt" w:hanging="18pt"/>
      </w:pPr>
    </w:lvl>
    <w:lvl w:ilvl="7" w:tplc="041B0019" w:tentative="1">
      <w:start w:val="1"/>
      <w:numFmt w:val="lowerLetter"/>
      <w:lvlText w:val="%8."/>
      <w:lvlJc w:val="start"/>
      <w:pPr>
        <w:ind w:start="323.45pt" w:hanging="18pt"/>
      </w:pPr>
    </w:lvl>
    <w:lvl w:ilvl="8" w:tplc="041B001B" w:tentative="1">
      <w:start w:val="1"/>
      <w:numFmt w:val="lowerRoman"/>
      <w:lvlText w:val="%9."/>
      <w:lvlJc w:val="end"/>
      <w:pPr>
        <w:ind w:start="359.45pt" w:hanging="9pt"/>
      </w:pPr>
    </w:lvl>
  </w:abstractNum>
  <w:abstractNum w:abstractNumId="20" w15:restartNumberingAfterBreak="0">
    <w:nsid w:val="498E0468"/>
    <w:multiLevelType w:val="hybridMultilevel"/>
    <w:tmpl w:val="786C5674"/>
    <w:lvl w:ilvl="0" w:tplc="041B000F">
      <w:start w:val="1"/>
      <w:numFmt w:val="decimal"/>
      <w:lvlText w:val="%1."/>
      <w:lvlJc w:val="start"/>
      <w:pPr>
        <w:ind w:start="53.25pt" w:hanging="35.25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08AEC7E">
      <w:start w:val="1"/>
      <w:numFmt w:val="decimal"/>
      <w:lvlText w:val="%4."/>
      <w:lvlJc w:val="start"/>
      <w:pPr>
        <w:ind w:start="144pt" w:hanging="18pt"/>
      </w:pPr>
      <w:rPr>
        <w:rFonts w:ascii="Times New Roman" w:hAnsi="Times New Roman" w:cs="Times New Roman" w:hint="default"/>
        <w:sz w:val="24"/>
        <w:szCs w:val="24"/>
      </w:r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1" w15:restartNumberingAfterBreak="0">
    <w:nsid w:val="4C547201"/>
    <w:multiLevelType w:val="hybridMultilevel"/>
    <w:tmpl w:val="AE14C6B6"/>
    <w:lvl w:ilvl="0" w:tplc="041B000F">
      <w:start w:val="1"/>
      <w:numFmt w:val="decimal"/>
      <w:lvlText w:val="%1."/>
      <w:lvlJc w:val="start"/>
      <w:pPr>
        <w:ind w:start="36pt" w:hanging="18pt"/>
      </w:pPr>
    </w:lvl>
    <w:lvl w:ilvl="1" w:tplc="041B0017">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2" w15:restartNumberingAfterBreak="0">
    <w:nsid w:val="50D257F6"/>
    <w:multiLevelType w:val="hybridMultilevel"/>
    <w:tmpl w:val="30801126"/>
    <w:lvl w:ilvl="0" w:tplc="041B000F">
      <w:start w:val="1"/>
      <w:numFmt w:val="decimal"/>
      <w:lvlText w:val="%1."/>
      <w:lvlJc w:val="start"/>
      <w:pPr>
        <w:ind w:start="36pt" w:hanging="18pt"/>
      </w:pPr>
    </w:lvl>
    <w:lvl w:ilvl="1" w:tplc="041B0019">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3" w15:restartNumberingAfterBreak="0">
    <w:nsid w:val="52181CA4"/>
    <w:multiLevelType w:val="hybridMultilevel"/>
    <w:tmpl w:val="79F88696"/>
    <w:lvl w:ilvl="0" w:tplc="CF9640E2">
      <w:start w:val="1"/>
      <w:numFmt w:val="decimal"/>
      <w:lvlText w:val="%1"/>
      <w:lvlJc w:val="start"/>
      <w:pPr>
        <w:ind w:start="36pt" w:hanging="18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4" w15:restartNumberingAfterBreak="0">
    <w:nsid w:val="54FB5D56"/>
    <w:multiLevelType w:val="hybridMultilevel"/>
    <w:tmpl w:val="8B68C10C"/>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5" w15:restartNumberingAfterBreak="0">
    <w:nsid w:val="57756556"/>
    <w:multiLevelType w:val="hybridMultilevel"/>
    <w:tmpl w:val="A016D81C"/>
    <w:lvl w:ilvl="0" w:tplc="2BA23990">
      <w:start w:val="1"/>
      <w:numFmt w:val="decimal"/>
      <w:lvlText w:val="%1."/>
      <w:lvlJc w:val="start"/>
      <w:pPr>
        <w:ind w:start="36pt" w:hanging="18pt"/>
      </w:pPr>
      <w:rPr>
        <w:rFonts w:eastAsiaTheme="minorHAnsi" w:hint="default"/>
        <w:b/>
        <w:sz w:val="22"/>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6" w15:restartNumberingAfterBreak="0">
    <w:nsid w:val="57DF5A15"/>
    <w:multiLevelType w:val="hybridMultilevel"/>
    <w:tmpl w:val="12EA0648"/>
    <w:lvl w:ilvl="0" w:tplc="041B0017">
      <w:start w:val="1"/>
      <w:numFmt w:val="lowerLetter"/>
      <w:lvlText w:val="%1)"/>
      <w:lvlJc w:val="start"/>
      <w:pPr>
        <w:ind w:start="72pt" w:hanging="18pt"/>
      </w:pPr>
    </w:lvl>
    <w:lvl w:ilvl="1" w:tplc="041B0019">
      <w:start w:val="1"/>
      <w:numFmt w:val="lowerLetter"/>
      <w:lvlText w:val="%2."/>
      <w:lvlJc w:val="start"/>
      <w:pPr>
        <w:ind w:start="108pt" w:hanging="18pt"/>
      </w:pPr>
    </w:lvl>
    <w:lvl w:ilvl="2" w:tplc="041B001B">
      <w:start w:val="1"/>
      <w:numFmt w:val="lowerRoman"/>
      <w:lvlText w:val="%3."/>
      <w:lvlJc w:val="end"/>
      <w:pPr>
        <w:ind w:start="144pt" w:hanging="9pt"/>
      </w:pPr>
    </w:lvl>
    <w:lvl w:ilvl="3" w:tplc="041B000F">
      <w:start w:val="1"/>
      <w:numFmt w:val="decimal"/>
      <w:lvlText w:val="%4."/>
      <w:lvlJc w:val="start"/>
      <w:pPr>
        <w:ind w:start="180pt" w:hanging="18pt"/>
      </w:pPr>
    </w:lvl>
    <w:lvl w:ilvl="4" w:tplc="041B0019">
      <w:start w:val="1"/>
      <w:numFmt w:val="lowerLetter"/>
      <w:lvlText w:val="%5."/>
      <w:lvlJc w:val="start"/>
      <w:pPr>
        <w:ind w:start="216pt" w:hanging="18pt"/>
      </w:pPr>
    </w:lvl>
    <w:lvl w:ilvl="5" w:tplc="041B001B">
      <w:start w:val="1"/>
      <w:numFmt w:val="lowerRoman"/>
      <w:lvlText w:val="%6."/>
      <w:lvlJc w:val="end"/>
      <w:pPr>
        <w:ind w:start="252pt" w:hanging="9pt"/>
      </w:pPr>
    </w:lvl>
    <w:lvl w:ilvl="6" w:tplc="041B000F">
      <w:start w:val="1"/>
      <w:numFmt w:val="decimal"/>
      <w:lvlText w:val="%7."/>
      <w:lvlJc w:val="start"/>
      <w:pPr>
        <w:ind w:start="288pt" w:hanging="18pt"/>
      </w:pPr>
    </w:lvl>
    <w:lvl w:ilvl="7" w:tplc="041B0019">
      <w:start w:val="1"/>
      <w:numFmt w:val="lowerLetter"/>
      <w:lvlText w:val="%8."/>
      <w:lvlJc w:val="start"/>
      <w:pPr>
        <w:ind w:start="324pt" w:hanging="18pt"/>
      </w:pPr>
    </w:lvl>
    <w:lvl w:ilvl="8" w:tplc="041B001B">
      <w:start w:val="1"/>
      <w:numFmt w:val="lowerRoman"/>
      <w:lvlText w:val="%9."/>
      <w:lvlJc w:val="end"/>
      <w:pPr>
        <w:ind w:start="360pt" w:hanging="9pt"/>
      </w:pPr>
    </w:lvl>
  </w:abstractNum>
  <w:abstractNum w:abstractNumId="27" w15:restartNumberingAfterBreak="0">
    <w:nsid w:val="5A3D1E09"/>
    <w:multiLevelType w:val="hybridMultilevel"/>
    <w:tmpl w:val="D8C21732"/>
    <w:lvl w:ilvl="0" w:tplc="041B000F">
      <w:start w:val="1"/>
      <w:numFmt w:val="decimal"/>
      <w:lvlText w:val="%1."/>
      <w:lvlJc w:val="start"/>
      <w:pPr>
        <w:ind w:start="71.45pt" w:hanging="18pt"/>
      </w:pPr>
    </w:lvl>
    <w:lvl w:ilvl="1" w:tplc="041B0019" w:tentative="1">
      <w:start w:val="1"/>
      <w:numFmt w:val="lowerLetter"/>
      <w:lvlText w:val="%2."/>
      <w:lvlJc w:val="start"/>
      <w:pPr>
        <w:ind w:start="107.45pt" w:hanging="18pt"/>
      </w:pPr>
    </w:lvl>
    <w:lvl w:ilvl="2" w:tplc="041B001B" w:tentative="1">
      <w:start w:val="1"/>
      <w:numFmt w:val="lowerRoman"/>
      <w:lvlText w:val="%3."/>
      <w:lvlJc w:val="end"/>
      <w:pPr>
        <w:ind w:start="143.45pt" w:hanging="9pt"/>
      </w:pPr>
    </w:lvl>
    <w:lvl w:ilvl="3" w:tplc="041B000F" w:tentative="1">
      <w:start w:val="1"/>
      <w:numFmt w:val="decimal"/>
      <w:lvlText w:val="%4."/>
      <w:lvlJc w:val="start"/>
      <w:pPr>
        <w:ind w:start="179.45pt" w:hanging="18pt"/>
      </w:pPr>
    </w:lvl>
    <w:lvl w:ilvl="4" w:tplc="041B0019" w:tentative="1">
      <w:start w:val="1"/>
      <w:numFmt w:val="lowerLetter"/>
      <w:lvlText w:val="%5."/>
      <w:lvlJc w:val="start"/>
      <w:pPr>
        <w:ind w:start="215.45pt" w:hanging="18pt"/>
      </w:pPr>
    </w:lvl>
    <w:lvl w:ilvl="5" w:tplc="041B001B" w:tentative="1">
      <w:start w:val="1"/>
      <w:numFmt w:val="lowerRoman"/>
      <w:lvlText w:val="%6."/>
      <w:lvlJc w:val="end"/>
      <w:pPr>
        <w:ind w:start="251.45pt" w:hanging="9pt"/>
      </w:pPr>
    </w:lvl>
    <w:lvl w:ilvl="6" w:tplc="041B000F" w:tentative="1">
      <w:start w:val="1"/>
      <w:numFmt w:val="decimal"/>
      <w:lvlText w:val="%7."/>
      <w:lvlJc w:val="start"/>
      <w:pPr>
        <w:ind w:start="287.45pt" w:hanging="18pt"/>
      </w:pPr>
    </w:lvl>
    <w:lvl w:ilvl="7" w:tplc="041B0019" w:tentative="1">
      <w:start w:val="1"/>
      <w:numFmt w:val="lowerLetter"/>
      <w:lvlText w:val="%8."/>
      <w:lvlJc w:val="start"/>
      <w:pPr>
        <w:ind w:start="323.45pt" w:hanging="18pt"/>
      </w:pPr>
    </w:lvl>
    <w:lvl w:ilvl="8" w:tplc="041B001B" w:tentative="1">
      <w:start w:val="1"/>
      <w:numFmt w:val="lowerRoman"/>
      <w:lvlText w:val="%9."/>
      <w:lvlJc w:val="end"/>
      <w:pPr>
        <w:ind w:start="359.45pt" w:hanging="9pt"/>
      </w:pPr>
    </w:lvl>
  </w:abstractNum>
  <w:abstractNum w:abstractNumId="28" w15:restartNumberingAfterBreak="0">
    <w:nsid w:val="5C562A16"/>
    <w:multiLevelType w:val="hybridMultilevel"/>
    <w:tmpl w:val="0EC87526"/>
    <w:lvl w:ilvl="0" w:tplc="041B000F">
      <w:start w:val="1"/>
      <w:numFmt w:val="decimal"/>
      <w:lvlText w:val="%1."/>
      <w:lvlJc w:val="start"/>
      <w:pPr>
        <w:ind w:start="53.25pt" w:hanging="35.25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9" w15:restartNumberingAfterBreak="0">
    <w:nsid w:val="5FD54AF9"/>
    <w:multiLevelType w:val="hybridMultilevel"/>
    <w:tmpl w:val="A53202A6"/>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30" w15:restartNumberingAfterBreak="0">
    <w:nsid w:val="64142629"/>
    <w:multiLevelType w:val="hybridMultilevel"/>
    <w:tmpl w:val="17D8FB0A"/>
    <w:lvl w:ilvl="0" w:tplc="6472FDC6">
      <w:start w:val="1"/>
      <w:numFmt w:val="decimal"/>
      <w:pStyle w:val="Odsekzoznamu"/>
      <w:lvlText w:val="%1."/>
      <w:lvlJc w:val="start"/>
      <w:pPr>
        <w:ind w:start="72pt" w:hanging="18pt"/>
      </w:pPr>
    </w:lvl>
    <w:lvl w:ilvl="1" w:tplc="041B0019" w:tentative="1">
      <w:start w:val="1"/>
      <w:numFmt w:val="lowerLetter"/>
      <w:lvlText w:val="%2."/>
      <w:lvlJc w:val="start"/>
      <w:pPr>
        <w:ind w:start="108pt" w:hanging="18pt"/>
      </w:pPr>
    </w:lvl>
    <w:lvl w:ilvl="2" w:tplc="041B001B" w:tentative="1">
      <w:start w:val="1"/>
      <w:numFmt w:val="lowerRoman"/>
      <w:lvlText w:val="%3."/>
      <w:lvlJc w:val="end"/>
      <w:pPr>
        <w:ind w:start="144pt" w:hanging="9pt"/>
      </w:pPr>
    </w:lvl>
    <w:lvl w:ilvl="3" w:tplc="041B000F" w:tentative="1">
      <w:start w:val="1"/>
      <w:numFmt w:val="decimal"/>
      <w:lvlText w:val="%4."/>
      <w:lvlJc w:val="start"/>
      <w:pPr>
        <w:ind w:start="180pt" w:hanging="18pt"/>
      </w:pPr>
    </w:lvl>
    <w:lvl w:ilvl="4" w:tplc="041B0019" w:tentative="1">
      <w:start w:val="1"/>
      <w:numFmt w:val="lowerLetter"/>
      <w:lvlText w:val="%5."/>
      <w:lvlJc w:val="start"/>
      <w:pPr>
        <w:ind w:start="216pt" w:hanging="18pt"/>
      </w:pPr>
    </w:lvl>
    <w:lvl w:ilvl="5" w:tplc="041B001B" w:tentative="1">
      <w:start w:val="1"/>
      <w:numFmt w:val="lowerRoman"/>
      <w:lvlText w:val="%6."/>
      <w:lvlJc w:val="end"/>
      <w:pPr>
        <w:ind w:start="252pt" w:hanging="9pt"/>
      </w:pPr>
    </w:lvl>
    <w:lvl w:ilvl="6" w:tplc="041B000F" w:tentative="1">
      <w:start w:val="1"/>
      <w:numFmt w:val="decimal"/>
      <w:lvlText w:val="%7."/>
      <w:lvlJc w:val="start"/>
      <w:pPr>
        <w:ind w:start="288pt" w:hanging="18pt"/>
      </w:pPr>
    </w:lvl>
    <w:lvl w:ilvl="7" w:tplc="041B0019" w:tentative="1">
      <w:start w:val="1"/>
      <w:numFmt w:val="lowerLetter"/>
      <w:lvlText w:val="%8."/>
      <w:lvlJc w:val="start"/>
      <w:pPr>
        <w:ind w:start="324pt" w:hanging="18pt"/>
      </w:pPr>
    </w:lvl>
    <w:lvl w:ilvl="8" w:tplc="041B001B" w:tentative="1">
      <w:start w:val="1"/>
      <w:numFmt w:val="lowerRoman"/>
      <w:lvlText w:val="%9."/>
      <w:lvlJc w:val="end"/>
      <w:pPr>
        <w:ind w:start="360pt" w:hanging="9pt"/>
      </w:pPr>
    </w:lvl>
  </w:abstractNum>
  <w:abstractNum w:abstractNumId="31" w15:restartNumberingAfterBreak="0">
    <w:nsid w:val="67527359"/>
    <w:multiLevelType w:val="hybridMultilevel"/>
    <w:tmpl w:val="F13873FC"/>
    <w:lvl w:ilvl="0" w:tplc="BC221D50">
      <w:start w:val="1"/>
      <w:numFmt w:val="bullet"/>
      <w:lvlText w:val="-"/>
      <w:lvlJc w:val="start"/>
      <w:pPr>
        <w:ind w:start="36pt" w:hanging="18pt"/>
      </w:pPr>
      <w:rPr>
        <w:rFonts w:ascii="Times New Roman" w:eastAsiaTheme="minorHAnsi" w:hAnsi="Times New Roman" w:cs="Times New Roman" w:hint="default"/>
        <w:color w:val="auto"/>
      </w:rPr>
    </w:lvl>
    <w:lvl w:ilvl="1" w:tplc="041B0003" w:tentative="1">
      <w:start w:val="1"/>
      <w:numFmt w:val="bullet"/>
      <w:lvlText w:val="o"/>
      <w:lvlJc w:val="start"/>
      <w:pPr>
        <w:ind w:start="72pt" w:hanging="18pt"/>
      </w:pPr>
      <w:rPr>
        <w:rFonts w:ascii="Courier New" w:hAnsi="Courier New" w:cs="Courier New" w:hint="default"/>
      </w:rPr>
    </w:lvl>
    <w:lvl w:ilvl="2" w:tplc="041B0005" w:tentative="1">
      <w:start w:val="1"/>
      <w:numFmt w:val="bullet"/>
      <w:lvlText w:val=""/>
      <w:lvlJc w:val="start"/>
      <w:pPr>
        <w:ind w:start="108pt" w:hanging="18pt"/>
      </w:pPr>
      <w:rPr>
        <w:rFonts w:ascii="Wingdings" w:hAnsi="Wingdings" w:hint="default"/>
      </w:rPr>
    </w:lvl>
    <w:lvl w:ilvl="3" w:tplc="041B0001" w:tentative="1">
      <w:start w:val="1"/>
      <w:numFmt w:val="bullet"/>
      <w:lvlText w:val=""/>
      <w:lvlJc w:val="start"/>
      <w:pPr>
        <w:ind w:start="144pt" w:hanging="18pt"/>
      </w:pPr>
      <w:rPr>
        <w:rFonts w:ascii="Symbol" w:hAnsi="Symbol" w:hint="default"/>
      </w:rPr>
    </w:lvl>
    <w:lvl w:ilvl="4" w:tplc="041B0003" w:tentative="1">
      <w:start w:val="1"/>
      <w:numFmt w:val="bullet"/>
      <w:lvlText w:val="o"/>
      <w:lvlJc w:val="start"/>
      <w:pPr>
        <w:ind w:start="180pt" w:hanging="18pt"/>
      </w:pPr>
      <w:rPr>
        <w:rFonts w:ascii="Courier New" w:hAnsi="Courier New" w:cs="Courier New" w:hint="default"/>
      </w:rPr>
    </w:lvl>
    <w:lvl w:ilvl="5" w:tplc="041B0005" w:tentative="1">
      <w:start w:val="1"/>
      <w:numFmt w:val="bullet"/>
      <w:lvlText w:val=""/>
      <w:lvlJc w:val="start"/>
      <w:pPr>
        <w:ind w:start="216pt" w:hanging="18pt"/>
      </w:pPr>
      <w:rPr>
        <w:rFonts w:ascii="Wingdings" w:hAnsi="Wingdings" w:hint="default"/>
      </w:rPr>
    </w:lvl>
    <w:lvl w:ilvl="6" w:tplc="041B0001" w:tentative="1">
      <w:start w:val="1"/>
      <w:numFmt w:val="bullet"/>
      <w:lvlText w:val=""/>
      <w:lvlJc w:val="start"/>
      <w:pPr>
        <w:ind w:start="252pt" w:hanging="18pt"/>
      </w:pPr>
      <w:rPr>
        <w:rFonts w:ascii="Symbol" w:hAnsi="Symbol" w:hint="default"/>
      </w:rPr>
    </w:lvl>
    <w:lvl w:ilvl="7" w:tplc="041B0003" w:tentative="1">
      <w:start w:val="1"/>
      <w:numFmt w:val="bullet"/>
      <w:lvlText w:val="o"/>
      <w:lvlJc w:val="start"/>
      <w:pPr>
        <w:ind w:start="288pt" w:hanging="18pt"/>
      </w:pPr>
      <w:rPr>
        <w:rFonts w:ascii="Courier New" w:hAnsi="Courier New" w:cs="Courier New" w:hint="default"/>
      </w:rPr>
    </w:lvl>
    <w:lvl w:ilvl="8" w:tplc="041B0005" w:tentative="1">
      <w:start w:val="1"/>
      <w:numFmt w:val="bullet"/>
      <w:lvlText w:val=""/>
      <w:lvlJc w:val="start"/>
      <w:pPr>
        <w:ind w:start="324pt" w:hanging="18pt"/>
      </w:pPr>
      <w:rPr>
        <w:rFonts w:ascii="Wingdings" w:hAnsi="Wingdings" w:hint="default"/>
      </w:rPr>
    </w:lvl>
  </w:abstractNum>
  <w:abstractNum w:abstractNumId="32" w15:restartNumberingAfterBreak="0">
    <w:nsid w:val="6F3D59A9"/>
    <w:multiLevelType w:val="hybridMultilevel"/>
    <w:tmpl w:val="D916DA32"/>
    <w:lvl w:ilvl="0" w:tplc="4EBE482A">
      <w:start w:val="5"/>
      <w:numFmt w:val="bullet"/>
      <w:lvlText w:val="-"/>
      <w:lvlJc w:val="start"/>
      <w:pPr>
        <w:ind w:start="71.25pt" w:hanging="18pt"/>
      </w:pPr>
      <w:rPr>
        <w:rFonts w:ascii="Times New Roman" w:eastAsia="Times New Roman" w:hAnsi="Times New Roman" w:cs="Times New Roman" w:hint="default"/>
      </w:rPr>
    </w:lvl>
    <w:lvl w:ilvl="1" w:tplc="041B0003">
      <w:start w:val="1"/>
      <w:numFmt w:val="bullet"/>
      <w:lvlText w:val="o"/>
      <w:lvlJc w:val="start"/>
      <w:pPr>
        <w:ind w:start="107.25pt" w:hanging="18pt"/>
      </w:pPr>
      <w:rPr>
        <w:rFonts w:ascii="Courier New" w:hAnsi="Courier New" w:cs="Courier New" w:hint="default"/>
      </w:rPr>
    </w:lvl>
    <w:lvl w:ilvl="2" w:tplc="041B0005" w:tentative="1">
      <w:start w:val="1"/>
      <w:numFmt w:val="bullet"/>
      <w:lvlText w:val=""/>
      <w:lvlJc w:val="start"/>
      <w:pPr>
        <w:ind w:start="143.25pt" w:hanging="18pt"/>
      </w:pPr>
      <w:rPr>
        <w:rFonts w:ascii="Wingdings" w:hAnsi="Wingdings" w:hint="default"/>
      </w:rPr>
    </w:lvl>
    <w:lvl w:ilvl="3" w:tplc="041B0001" w:tentative="1">
      <w:start w:val="1"/>
      <w:numFmt w:val="bullet"/>
      <w:lvlText w:val=""/>
      <w:lvlJc w:val="start"/>
      <w:pPr>
        <w:ind w:start="179.25pt" w:hanging="18pt"/>
      </w:pPr>
      <w:rPr>
        <w:rFonts w:ascii="Symbol" w:hAnsi="Symbol" w:hint="default"/>
      </w:rPr>
    </w:lvl>
    <w:lvl w:ilvl="4" w:tplc="041B0003" w:tentative="1">
      <w:start w:val="1"/>
      <w:numFmt w:val="bullet"/>
      <w:lvlText w:val="o"/>
      <w:lvlJc w:val="start"/>
      <w:pPr>
        <w:ind w:start="215.25pt" w:hanging="18pt"/>
      </w:pPr>
      <w:rPr>
        <w:rFonts w:ascii="Courier New" w:hAnsi="Courier New" w:cs="Courier New" w:hint="default"/>
      </w:rPr>
    </w:lvl>
    <w:lvl w:ilvl="5" w:tplc="041B0005" w:tentative="1">
      <w:start w:val="1"/>
      <w:numFmt w:val="bullet"/>
      <w:lvlText w:val=""/>
      <w:lvlJc w:val="start"/>
      <w:pPr>
        <w:ind w:start="251.25pt" w:hanging="18pt"/>
      </w:pPr>
      <w:rPr>
        <w:rFonts w:ascii="Wingdings" w:hAnsi="Wingdings" w:hint="default"/>
      </w:rPr>
    </w:lvl>
    <w:lvl w:ilvl="6" w:tplc="041B0001" w:tentative="1">
      <w:start w:val="1"/>
      <w:numFmt w:val="bullet"/>
      <w:lvlText w:val=""/>
      <w:lvlJc w:val="start"/>
      <w:pPr>
        <w:ind w:start="287.25pt" w:hanging="18pt"/>
      </w:pPr>
      <w:rPr>
        <w:rFonts w:ascii="Symbol" w:hAnsi="Symbol" w:hint="default"/>
      </w:rPr>
    </w:lvl>
    <w:lvl w:ilvl="7" w:tplc="041B0003" w:tentative="1">
      <w:start w:val="1"/>
      <w:numFmt w:val="bullet"/>
      <w:lvlText w:val="o"/>
      <w:lvlJc w:val="start"/>
      <w:pPr>
        <w:ind w:start="323.25pt" w:hanging="18pt"/>
      </w:pPr>
      <w:rPr>
        <w:rFonts w:ascii="Courier New" w:hAnsi="Courier New" w:cs="Courier New" w:hint="default"/>
      </w:rPr>
    </w:lvl>
    <w:lvl w:ilvl="8" w:tplc="041B0005" w:tentative="1">
      <w:start w:val="1"/>
      <w:numFmt w:val="bullet"/>
      <w:lvlText w:val=""/>
      <w:lvlJc w:val="start"/>
      <w:pPr>
        <w:ind w:start="359.25pt" w:hanging="18pt"/>
      </w:pPr>
      <w:rPr>
        <w:rFonts w:ascii="Wingdings" w:hAnsi="Wingdings" w:hint="default"/>
      </w:rPr>
    </w:lvl>
  </w:abstractNum>
  <w:abstractNum w:abstractNumId="33" w15:restartNumberingAfterBreak="0">
    <w:nsid w:val="738E68EA"/>
    <w:multiLevelType w:val="hybridMultilevel"/>
    <w:tmpl w:val="7A72E00E"/>
    <w:lvl w:ilvl="0" w:tplc="FFFFFFFF">
      <w:numFmt w:val="bullet"/>
      <w:lvlText w:val="-"/>
      <w:lvlJc w:val="start"/>
      <w:pPr>
        <w:ind w:start="57.25pt" w:hanging="18pt"/>
      </w:pPr>
      <w:rPr>
        <w:rFonts w:ascii="Times New Roman" w:eastAsiaTheme="minorHAnsi" w:hAnsi="Times New Roman" w:cs="Times New Roman" w:hint="default"/>
      </w:rPr>
    </w:lvl>
    <w:lvl w:ilvl="1" w:tplc="0E0E7C54">
      <w:start w:val="1"/>
      <w:numFmt w:val="bullet"/>
      <w:pStyle w:val="zoznam2uroven"/>
      <w:lvlText w:val=""/>
      <w:lvlJc w:val="start"/>
      <w:pPr>
        <w:ind w:start="93.25pt" w:hanging="18pt"/>
      </w:pPr>
      <w:rPr>
        <w:rFonts w:ascii="Symbol" w:hAnsi="Symbol" w:hint="default"/>
      </w:rPr>
    </w:lvl>
    <w:lvl w:ilvl="2" w:tplc="FFFFFFFF" w:tentative="1">
      <w:start w:val="1"/>
      <w:numFmt w:val="bullet"/>
      <w:lvlText w:val=""/>
      <w:lvlJc w:val="start"/>
      <w:pPr>
        <w:ind w:start="129.25pt" w:hanging="18pt"/>
      </w:pPr>
      <w:rPr>
        <w:rFonts w:ascii="Wingdings" w:hAnsi="Wingdings" w:hint="default"/>
      </w:rPr>
    </w:lvl>
    <w:lvl w:ilvl="3" w:tplc="FFFFFFFF" w:tentative="1">
      <w:start w:val="1"/>
      <w:numFmt w:val="bullet"/>
      <w:lvlText w:val=""/>
      <w:lvlJc w:val="start"/>
      <w:pPr>
        <w:ind w:start="165.25pt" w:hanging="18pt"/>
      </w:pPr>
      <w:rPr>
        <w:rFonts w:ascii="Symbol" w:hAnsi="Symbol" w:hint="default"/>
      </w:rPr>
    </w:lvl>
    <w:lvl w:ilvl="4" w:tplc="FFFFFFFF" w:tentative="1">
      <w:start w:val="1"/>
      <w:numFmt w:val="bullet"/>
      <w:lvlText w:val="o"/>
      <w:lvlJc w:val="start"/>
      <w:pPr>
        <w:ind w:start="201.25pt" w:hanging="18pt"/>
      </w:pPr>
      <w:rPr>
        <w:rFonts w:ascii="Courier New" w:hAnsi="Courier New" w:cs="Courier New" w:hint="default"/>
      </w:rPr>
    </w:lvl>
    <w:lvl w:ilvl="5" w:tplc="FFFFFFFF" w:tentative="1">
      <w:start w:val="1"/>
      <w:numFmt w:val="bullet"/>
      <w:lvlText w:val=""/>
      <w:lvlJc w:val="start"/>
      <w:pPr>
        <w:ind w:start="237.25pt" w:hanging="18pt"/>
      </w:pPr>
      <w:rPr>
        <w:rFonts w:ascii="Wingdings" w:hAnsi="Wingdings" w:hint="default"/>
      </w:rPr>
    </w:lvl>
    <w:lvl w:ilvl="6" w:tplc="FFFFFFFF" w:tentative="1">
      <w:start w:val="1"/>
      <w:numFmt w:val="bullet"/>
      <w:lvlText w:val=""/>
      <w:lvlJc w:val="start"/>
      <w:pPr>
        <w:ind w:start="273.25pt" w:hanging="18pt"/>
      </w:pPr>
      <w:rPr>
        <w:rFonts w:ascii="Symbol" w:hAnsi="Symbol" w:hint="default"/>
      </w:rPr>
    </w:lvl>
    <w:lvl w:ilvl="7" w:tplc="FFFFFFFF" w:tentative="1">
      <w:start w:val="1"/>
      <w:numFmt w:val="bullet"/>
      <w:lvlText w:val="o"/>
      <w:lvlJc w:val="start"/>
      <w:pPr>
        <w:ind w:start="309.25pt" w:hanging="18pt"/>
      </w:pPr>
      <w:rPr>
        <w:rFonts w:ascii="Courier New" w:hAnsi="Courier New" w:cs="Courier New" w:hint="default"/>
      </w:rPr>
    </w:lvl>
    <w:lvl w:ilvl="8" w:tplc="FFFFFFFF" w:tentative="1">
      <w:start w:val="1"/>
      <w:numFmt w:val="bullet"/>
      <w:lvlText w:val=""/>
      <w:lvlJc w:val="start"/>
      <w:pPr>
        <w:ind w:start="345.25pt" w:hanging="18pt"/>
      </w:pPr>
      <w:rPr>
        <w:rFonts w:ascii="Wingdings" w:hAnsi="Wingdings" w:hint="default"/>
      </w:rPr>
    </w:lvl>
  </w:abstractNum>
  <w:abstractNum w:abstractNumId="34" w15:restartNumberingAfterBreak="0">
    <w:nsid w:val="754D5111"/>
    <w:multiLevelType w:val="hybridMultilevel"/>
    <w:tmpl w:val="42E23148"/>
    <w:lvl w:ilvl="0" w:tplc="00CCDA32">
      <w:numFmt w:val="bullet"/>
      <w:pStyle w:val="zoznampomlcky"/>
      <w:lvlText w:val="-"/>
      <w:lvlJc w:val="start"/>
      <w:pPr>
        <w:ind w:start="57.25pt" w:hanging="18pt"/>
      </w:pPr>
      <w:rPr>
        <w:rFonts w:ascii="Times New Roman" w:eastAsiaTheme="minorHAnsi" w:hAnsi="Times New Roman" w:cs="Times New Roman" w:hint="default"/>
      </w:rPr>
    </w:lvl>
    <w:lvl w:ilvl="1" w:tplc="041B0003">
      <w:start w:val="1"/>
      <w:numFmt w:val="bullet"/>
      <w:lvlText w:val="o"/>
      <w:lvlJc w:val="start"/>
      <w:pPr>
        <w:ind w:start="93.25pt" w:hanging="18pt"/>
      </w:pPr>
      <w:rPr>
        <w:rFonts w:ascii="Courier New" w:hAnsi="Courier New" w:cs="Courier New" w:hint="default"/>
      </w:rPr>
    </w:lvl>
    <w:lvl w:ilvl="2" w:tplc="041B0005" w:tentative="1">
      <w:start w:val="1"/>
      <w:numFmt w:val="bullet"/>
      <w:lvlText w:val=""/>
      <w:lvlJc w:val="start"/>
      <w:pPr>
        <w:ind w:start="129.25pt" w:hanging="18pt"/>
      </w:pPr>
      <w:rPr>
        <w:rFonts w:ascii="Wingdings" w:hAnsi="Wingdings" w:hint="default"/>
      </w:rPr>
    </w:lvl>
    <w:lvl w:ilvl="3" w:tplc="041B0001" w:tentative="1">
      <w:start w:val="1"/>
      <w:numFmt w:val="bullet"/>
      <w:lvlText w:val=""/>
      <w:lvlJc w:val="start"/>
      <w:pPr>
        <w:ind w:start="165.25pt" w:hanging="18pt"/>
      </w:pPr>
      <w:rPr>
        <w:rFonts w:ascii="Symbol" w:hAnsi="Symbol" w:hint="default"/>
      </w:rPr>
    </w:lvl>
    <w:lvl w:ilvl="4" w:tplc="041B0003" w:tentative="1">
      <w:start w:val="1"/>
      <w:numFmt w:val="bullet"/>
      <w:lvlText w:val="o"/>
      <w:lvlJc w:val="start"/>
      <w:pPr>
        <w:ind w:start="201.25pt" w:hanging="18pt"/>
      </w:pPr>
      <w:rPr>
        <w:rFonts w:ascii="Courier New" w:hAnsi="Courier New" w:cs="Courier New" w:hint="default"/>
      </w:rPr>
    </w:lvl>
    <w:lvl w:ilvl="5" w:tplc="041B0005" w:tentative="1">
      <w:start w:val="1"/>
      <w:numFmt w:val="bullet"/>
      <w:lvlText w:val=""/>
      <w:lvlJc w:val="start"/>
      <w:pPr>
        <w:ind w:start="237.25pt" w:hanging="18pt"/>
      </w:pPr>
      <w:rPr>
        <w:rFonts w:ascii="Wingdings" w:hAnsi="Wingdings" w:hint="default"/>
      </w:rPr>
    </w:lvl>
    <w:lvl w:ilvl="6" w:tplc="041B0001" w:tentative="1">
      <w:start w:val="1"/>
      <w:numFmt w:val="bullet"/>
      <w:lvlText w:val=""/>
      <w:lvlJc w:val="start"/>
      <w:pPr>
        <w:ind w:start="273.25pt" w:hanging="18pt"/>
      </w:pPr>
      <w:rPr>
        <w:rFonts w:ascii="Symbol" w:hAnsi="Symbol" w:hint="default"/>
      </w:rPr>
    </w:lvl>
    <w:lvl w:ilvl="7" w:tplc="041B0003" w:tentative="1">
      <w:start w:val="1"/>
      <w:numFmt w:val="bullet"/>
      <w:lvlText w:val="o"/>
      <w:lvlJc w:val="start"/>
      <w:pPr>
        <w:ind w:start="309.25pt" w:hanging="18pt"/>
      </w:pPr>
      <w:rPr>
        <w:rFonts w:ascii="Courier New" w:hAnsi="Courier New" w:cs="Courier New" w:hint="default"/>
      </w:rPr>
    </w:lvl>
    <w:lvl w:ilvl="8" w:tplc="041B0005" w:tentative="1">
      <w:start w:val="1"/>
      <w:numFmt w:val="bullet"/>
      <w:lvlText w:val=""/>
      <w:lvlJc w:val="start"/>
      <w:pPr>
        <w:ind w:start="345.25pt" w:hanging="18pt"/>
      </w:pPr>
      <w:rPr>
        <w:rFonts w:ascii="Wingdings" w:hAnsi="Wingdings" w:hint="default"/>
      </w:rPr>
    </w:lvl>
  </w:abstractNum>
  <w:abstractNum w:abstractNumId="35" w15:restartNumberingAfterBreak="0">
    <w:nsid w:val="7E1E0DB3"/>
    <w:multiLevelType w:val="hybridMultilevel"/>
    <w:tmpl w:val="675212BA"/>
    <w:lvl w:ilvl="0" w:tplc="BB2E87EC">
      <w:start w:val="5"/>
      <w:numFmt w:val="decimal"/>
      <w:lvlText w:val="%1"/>
      <w:lvlJc w:val="start"/>
      <w:pPr>
        <w:ind w:start="36pt" w:hanging="18pt"/>
      </w:pPr>
      <w:rPr>
        <w:rFonts w:hint="default"/>
        <w:b/>
        <w:u w:val="single"/>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num w:numId="1" w16cid:durableId="1725367261">
    <w:abstractNumId w:val="7"/>
  </w:num>
  <w:num w:numId="2" w16cid:durableId="1127166543">
    <w:abstractNumId w:val="5"/>
  </w:num>
  <w:num w:numId="3" w16cid:durableId="1768769749">
    <w:abstractNumId w:val="26"/>
  </w:num>
  <w:num w:numId="4" w16cid:durableId="1175145723">
    <w:abstractNumId w:val="20"/>
  </w:num>
  <w:num w:numId="5" w16cid:durableId="1362365886">
    <w:abstractNumId w:val="26"/>
  </w:num>
  <w:num w:numId="6" w16cid:durableId="681009563">
    <w:abstractNumId w:val="7"/>
  </w:num>
  <w:num w:numId="7" w16cid:durableId="362753844">
    <w:abstractNumId w:val="19"/>
  </w:num>
  <w:num w:numId="8" w16cid:durableId="1353264982">
    <w:abstractNumId w:val="0"/>
  </w:num>
  <w:num w:numId="9" w16cid:durableId="1091850096">
    <w:abstractNumId w:val="24"/>
  </w:num>
  <w:num w:numId="10" w16cid:durableId="483158296">
    <w:abstractNumId w:val="13"/>
  </w:num>
  <w:num w:numId="11" w16cid:durableId="513424733">
    <w:abstractNumId w:val="28"/>
  </w:num>
  <w:num w:numId="12" w16cid:durableId="153499857">
    <w:abstractNumId w:val="22"/>
  </w:num>
  <w:num w:numId="13" w16cid:durableId="682173854">
    <w:abstractNumId w:val="21"/>
  </w:num>
  <w:num w:numId="14" w16cid:durableId="299727961">
    <w:abstractNumId w:val="4"/>
  </w:num>
  <w:num w:numId="15" w16cid:durableId="26300439">
    <w:abstractNumId w:val="1"/>
  </w:num>
  <w:num w:numId="16" w16cid:durableId="1759642130">
    <w:abstractNumId w:val="12"/>
  </w:num>
  <w:num w:numId="17" w16cid:durableId="804087350">
    <w:abstractNumId w:val="27"/>
  </w:num>
  <w:num w:numId="18" w16cid:durableId="1707372296">
    <w:abstractNumId w:val="29"/>
  </w:num>
  <w:num w:numId="19" w16cid:durableId="399980394">
    <w:abstractNumId w:val="9"/>
  </w:num>
  <w:num w:numId="20" w16cid:durableId="1074165025">
    <w:abstractNumId w:val="14"/>
  </w:num>
  <w:num w:numId="21" w16cid:durableId="322592123">
    <w:abstractNumId w:val="18"/>
  </w:num>
  <w:num w:numId="22" w16cid:durableId="1702516467">
    <w:abstractNumId w:val="8"/>
  </w:num>
  <w:num w:numId="23" w16cid:durableId="386027683">
    <w:abstractNumId w:val="34"/>
  </w:num>
  <w:num w:numId="24" w16cid:durableId="1677732388">
    <w:abstractNumId w:val="35"/>
  </w:num>
  <w:num w:numId="25" w16cid:durableId="679310502">
    <w:abstractNumId w:val="33"/>
  </w:num>
  <w:num w:numId="26" w16cid:durableId="363947787">
    <w:abstractNumId w:val="32"/>
  </w:num>
  <w:num w:numId="27" w16cid:durableId="1255475680">
    <w:abstractNumId w:val="10"/>
  </w:num>
  <w:num w:numId="28" w16cid:durableId="866523442">
    <w:abstractNumId w:val="30"/>
  </w:num>
  <w:num w:numId="29" w16cid:durableId="839543554">
    <w:abstractNumId w:val="23"/>
  </w:num>
  <w:num w:numId="30" w16cid:durableId="757406046">
    <w:abstractNumId w:val="2"/>
  </w:num>
  <w:num w:numId="31" w16cid:durableId="1666087932">
    <w:abstractNumId w:val="11"/>
  </w:num>
  <w:num w:numId="32" w16cid:durableId="438332952">
    <w:abstractNumId w:val="6"/>
  </w:num>
  <w:num w:numId="33" w16cid:durableId="1932545010">
    <w:abstractNumId w:val="16"/>
  </w:num>
  <w:num w:numId="34" w16cid:durableId="1032994455">
    <w:abstractNumId w:val="3"/>
  </w:num>
  <w:num w:numId="35" w16cid:durableId="1749427550">
    <w:abstractNumId w:val="15"/>
  </w:num>
  <w:num w:numId="36" w16cid:durableId="156267667">
    <w:abstractNumId w:val="31"/>
  </w:num>
  <w:num w:numId="37" w16cid:durableId="496531632">
    <w:abstractNumId w:val="17"/>
  </w:num>
  <w:num w:numId="38" w16cid:durableId="1695575945">
    <w:abstractNumId w:val="25"/>
  </w:num>
  <w:num w:numId="39" w16cid:durableId="725033501">
    <w:abstractNumId w:val="30"/>
    <w:lvlOverride w:ilvl="0">
      <w:startOverride w:val="1"/>
    </w:lvlOverride>
  </w:num>
  <w:num w:numId="40" w16cid:durableId="513687266">
    <w:abstractNumId w:val="30"/>
    <w:lvlOverride w:ilvl="0">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5B"/>
    <w:rsid w:val="000026EA"/>
    <w:rsid w:val="00012AB6"/>
    <w:rsid w:val="00013215"/>
    <w:rsid w:val="000C5CA8"/>
    <w:rsid w:val="000C5F89"/>
    <w:rsid w:val="000D22DC"/>
    <w:rsid w:val="000E1F71"/>
    <w:rsid w:val="00101E70"/>
    <w:rsid w:val="001527B1"/>
    <w:rsid w:val="001548EE"/>
    <w:rsid w:val="0017480F"/>
    <w:rsid w:val="001817E5"/>
    <w:rsid w:val="001C2EF3"/>
    <w:rsid w:val="001D4651"/>
    <w:rsid w:val="00203094"/>
    <w:rsid w:val="00213D4D"/>
    <w:rsid w:val="00214E06"/>
    <w:rsid w:val="00237F07"/>
    <w:rsid w:val="00285E7E"/>
    <w:rsid w:val="002A452F"/>
    <w:rsid w:val="00324CFA"/>
    <w:rsid w:val="00395195"/>
    <w:rsid w:val="003C638A"/>
    <w:rsid w:val="003E3878"/>
    <w:rsid w:val="004530C7"/>
    <w:rsid w:val="00466DA0"/>
    <w:rsid w:val="00483B1C"/>
    <w:rsid w:val="0048581E"/>
    <w:rsid w:val="004B293E"/>
    <w:rsid w:val="004C0067"/>
    <w:rsid w:val="004D3EE2"/>
    <w:rsid w:val="005003D5"/>
    <w:rsid w:val="00522D8D"/>
    <w:rsid w:val="005423F1"/>
    <w:rsid w:val="00543912"/>
    <w:rsid w:val="00574D19"/>
    <w:rsid w:val="00585DA6"/>
    <w:rsid w:val="0059014E"/>
    <w:rsid w:val="0059136F"/>
    <w:rsid w:val="00592840"/>
    <w:rsid w:val="005F0A49"/>
    <w:rsid w:val="00650574"/>
    <w:rsid w:val="00650E1A"/>
    <w:rsid w:val="00651C51"/>
    <w:rsid w:val="0065576B"/>
    <w:rsid w:val="00663BCF"/>
    <w:rsid w:val="006701C8"/>
    <w:rsid w:val="00692291"/>
    <w:rsid w:val="006A150C"/>
    <w:rsid w:val="006C20B2"/>
    <w:rsid w:val="00727FC0"/>
    <w:rsid w:val="007A50A5"/>
    <w:rsid w:val="00813400"/>
    <w:rsid w:val="0081485D"/>
    <w:rsid w:val="00817AB5"/>
    <w:rsid w:val="008310C3"/>
    <w:rsid w:val="008B48CC"/>
    <w:rsid w:val="009646E7"/>
    <w:rsid w:val="009754CA"/>
    <w:rsid w:val="00987412"/>
    <w:rsid w:val="009B0181"/>
    <w:rsid w:val="00A21521"/>
    <w:rsid w:val="00A245B1"/>
    <w:rsid w:val="00A35C8B"/>
    <w:rsid w:val="00A60454"/>
    <w:rsid w:val="00A657FD"/>
    <w:rsid w:val="00A82C92"/>
    <w:rsid w:val="00A90C67"/>
    <w:rsid w:val="00AB03A1"/>
    <w:rsid w:val="00AB6301"/>
    <w:rsid w:val="00AF0922"/>
    <w:rsid w:val="00B154F5"/>
    <w:rsid w:val="00B468E3"/>
    <w:rsid w:val="00B523C3"/>
    <w:rsid w:val="00B5427B"/>
    <w:rsid w:val="00B61905"/>
    <w:rsid w:val="00B6298D"/>
    <w:rsid w:val="00B65C9D"/>
    <w:rsid w:val="00B71846"/>
    <w:rsid w:val="00BA0812"/>
    <w:rsid w:val="00BA16CE"/>
    <w:rsid w:val="00BD45EF"/>
    <w:rsid w:val="00BD77EE"/>
    <w:rsid w:val="00C003BD"/>
    <w:rsid w:val="00C029AB"/>
    <w:rsid w:val="00C12C4D"/>
    <w:rsid w:val="00C2225A"/>
    <w:rsid w:val="00C30784"/>
    <w:rsid w:val="00C34C5B"/>
    <w:rsid w:val="00C53F38"/>
    <w:rsid w:val="00CC1572"/>
    <w:rsid w:val="00D447DF"/>
    <w:rsid w:val="00D77DCF"/>
    <w:rsid w:val="00D9727B"/>
    <w:rsid w:val="00DB7740"/>
    <w:rsid w:val="00DD1E1C"/>
    <w:rsid w:val="00DD3750"/>
    <w:rsid w:val="00E22965"/>
    <w:rsid w:val="00E310B2"/>
    <w:rsid w:val="00E53C44"/>
    <w:rsid w:val="00EA299F"/>
    <w:rsid w:val="00EE0DFC"/>
    <w:rsid w:val="00EE3A7F"/>
    <w:rsid w:val="00F027B9"/>
    <w:rsid w:val="00F028C8"/>
    <w:rsid w:val="00F63BB7"/>
    <w:rsid w:val="00F715CE"/>
    <w:rsid w:val="00F74657"/>
    <w:rsid w:val="00F749FE"/>
    <w:rsid w:val="00FC7BF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14:docId w14:val="7C659EBE"/>
  <w15:chartTrackingRefBased/>
  <w15:docId w15:val="{A834AB9B-E223-43F1-8974-7A52E2919EF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34C5B"/>
    <w:pPr>
      <w:spacing w:after="10pt" w:line="13.80pt" w:lineRule="auto"/>
    </w:pPr>
    <w:rPr>
      <w:rFonts w:asciiTheme="minorHAnsi" w:hAnsiTheme="minorHAnsi"/>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pt" w:type="dxa"/>
      <w:tblCellMar>
        <w:top w:w="0pt" w:type="dxa"/>
        <w:start w:w="5.40pt" w:type="dxa"/>
        <w:bottom w:w="0pt" w:type="dxa"/>
        <w:end w:w="5.40pt" w:type="dxa"/>
      </w:tblCellMar>
    </w:tblPr>
  </w:style>
  <w:style w:type="numbering" w:default="1" w:styleId="Bezzoznamu">
    <w:name w:val="No List"/>
    <w:uiPriority w:val="99"/>
    <w:semiHidden/>
    <w:unhideWhenUsed/>
  </w:style>
  <w:style w:type="paragraph" w:styleId="Odsekzoznamu">
    <w:name w:val="List Paragraph"/>
    <w:aliases w:val="body,Odsek zoznamu2,lp1,Bullet List,FooterText,numbered,List Paragraph1,Paragraphe de liste1,Bullet Number,Odsek zoznamu1,Table of contents numbered,List Paragraph compact,Normal bullet 2,Paragraphe de liste 2,Reference list,Bullet list"/>
    <w:basedOn w:val="Normlny"/>
    <w:link w:val="OdsekzoznamuChar"/>
    <w:uiPriority w:val="34"/>
    <w:qFormat/>
    <w:rsid w:val="001527B1"/>
    <w:pPr>
      <w:numPr>
        <w:numId w:val="28"/>
      </w:numPr>
      <w:spacing w:before="6pt" w:after="0pt" w:line="15.60pt" w:lineRule="auto"/>
      <w:ind w:start="21.25pt" w:hanging="21.25pt"/>
      <w:jc w:val="both"/>
    </w:pPr>
    <w:rPr>
      <w:rFonts w:ascii="Times New Roman" w:eastAsia="Times New Roman" w:hAnsi="Times New Roman" w:cs="Times New Roman"/>
      <w:color w:val="000000"/>
      <w:sz w:val="24"/>
      <w:szCs w:val="24"/>
      <w:lang w:eastAsia="sk-SK"/>
    </w:rPr>
  </w:style>
  <w:style w:type="character" w:customStyle="1" w:styleId="st1">
    <w:name w:val="st1"/>
    <w:rsid w:val="00C34C5B"/>
  </w:style>
  <w:style w:type="paragraph" w:customStyle="1" w:styleId="Odstavecseseznamem1">
    <w:name w:val="Odstavec se seznamem1"/>
    <w:basedOn w:val="Normlny"/>
    <w:uiPriority w:val="34"/>
    <w:qFormat/>
    <w:rsid w:val="00C34C5B"/>
    <w:pPr>
      <w:spacing w:after="0pt" w:line="12pt" w:lineRule="auto"/>
      <w:ind w:start="36pt"/>
      <w:contextualSpacing/>
    </w:pPr>
    <w:rPr>
      <w:rFonts w:ascii="Times New Roman" w:eastAsia="Times New Roman" w:hAnsi="Times New Roman" w:cs="Times New Roman"/>
      <w:noProof/>
      <w:sz w:val="24"/>
      <w:szCs w:val="24"/>
      <w:lang w:eastAsia="cs-CZ"/>
    </w:rPr>
  </w:style>
  <w:style w:type="paragraph" w:customStyle="1" w:styleId="Nadpis2A">
    <w:name w:val="Nadpis 2A"/>
    <w:basedOn w:val="Normlny"/>
    <w:link w:val="Nadpis2AChar"/>
    <w:qFormat/>
    <w:rsid w:val="001527B1"/>
    <w:pPr>
      <w:widowControl w:val="0"/>
      <w:adjustRightInd w:val="0"/>
      <w:spacing w:before="18pt" w:after="18pt" w:line="14.40pt" w:lineRule="auto"/>
      <w:jc w:val="center"/>
      <w:outlineLvl w:val="1"/>
    </w:pPr>
    <w:rPr>
      <w:rFonts w:ascii="Times New Roman" w:eastAsia="Times New Roman" w:hAnsi="Times New Roman" w:cs="Times New Roman"/>
      <w:b/>
      <w:bCs/>
      <w:color w:val="000000"/>
      <w:sz w:val="28"/>
      <w:szCs w:val="28"/>
      <w:lang w:eastAsia="sk-SK"/>
    </w:rPr>
  </w:style>
  <w:style w:type="paragraph" w:customStyle="1" w:styleId="Nadpis3A">
    <w:name w:val="Nadpis 3A"/>
    <w:basedOn w:val="Normlny"/>
    <w:link w:val="Nadpis3AChar"/>
    <w:qFormat/>
    <w:rsid w:val="00AB03A1"/>
    <w:pPr>
      <w:widowControl w:val="0"/>
      <w:adjustRightInd w:val="0"/>
      <w:spacing w:after="0pt" w:line="12pt" w:lineRule="auto"/>
      <w:jc w:val="both"/>
    </w:pPr>
    <w:rPr>
      <w:rFonts w:ascii="Times New Roman" w:eastAsia="Times New Roman" w:hAnsi="Times New Roman" w:cs="Times New Roman"/>
      <w:b/>
      <w:bCs/>
      <w:color w:val="000000"/>
      <w:sz w:val="24"/>
      <w:szCs w:val="24"/>
      <w:lang w:eastAsia="sk-SK"/>
    </w:rPr>
  </w:style>
  <w:style w:type="character" w:customStyle="1" w:styleId="Nadpis2AChar">
    <w:name w:val="Nadpis 2A Char"/>
    <w:basedOn w:val="Predvolenpsmoodseku"/>
    <w:link w:val="Nadpis2A"/>
    <w:rsid w:val="001527B1"/>
    <w:rPr>
      <w:rFonts w:eastAsia="Times New Roman" w:cs="Times New Roman"/>
      <w:b/>
      <w:bCs/>
      <w:color w:val="000000"/>
      <w:sz w:val="28"/>
      <w:szCs w:val="28"/>
      <w:lang w:eastAsia="sk-SK"/>
    </w:rPr>
  </w:style>
  <w:style w:type="paragraph" w:customStyle="1" w:styleId="OdstavecciselnyA">
    <w:name w:val="Odstavec ciselny A"/>
    <w:basedOn w:val="Odsekzoznamu"/>
    <w:link w:val="OdstavecciselnyAChar"/>
    <w:qFormat/>
    <w:rsid w:val="00C53F38"/>
    <w:pPr>
      <w:widowControl w:val="0"/>
      <w:adjustRightInd w:val="0"/>
      <w:ind w:start="0pt"/>
    </w:pPr>
  </w:style>
  <w:style w:type="character" w:customStyle="1" w:styleId="Nadpis3AChar">
    <w:name w:val="Nadpis 3A Char"/>
    <w:basedOn w:val="Predvolenpsmoodseku"/>
    <w:link w:val="Nadpis3A"/>
    <w:rsid w:val="00AB03A1"/>
    <w:rPr>
      <w:rFonts w:eastAsia="Times New Roman" w:cs="Times New Roman"/>
      <w:b/>
      <w:bCs/>
      <w:color w:val="000000"/>
      <w:szCs w:val="24"/>
      <w:lang w:eastAsia="sk-SK"/>
    </w:rPr>
  </w:style>
  <w:style w:type="character" w:customStyle="1" w:styleId="OdsekzoznamuChar">
    <w:name w:val="Odsek zoznamu Char"/>
    <w:aliases w:val="body Char,Odsek zoznamu2 Char,lp1 Char,Bullet List Char,FooterText Char,numbered Char,List Paragraph1 Char,Paragraphe de liste1 Char,Bullet Number Char,Odsek zoznamu1 Char,Table of contents numbered Char,List Paragraph compact Char"/>
    <w:basedOn w:val="Predvolenpsmoodseku"/>
    <w:link w:val="Odsekzoznamu"/>
    <w:uiPriority w:val="34"/>
    <w:qFormat/>
    <w:rsid w:val="001527B1"/>
    <w:rPr>
      <w:rFonts w:eastAsia="Times New Roman" w:cs="Times New Roman"/>
      <w:color w:val="000000"/>
      <w:szCs w:val="24"/>
      <w:lang w:eastAsia="sk-SK"/>
    </w:rPr>
  </w:style>
  <w:style w:type="character" w:customStyle="1" w:styleId="OdstavecciselnyAChar">
    <w:name w:val="Odstavec ciselny A Char"/>
    <w:basedOn w:val="OdsekzoznamuChar"/>
    <w:link w:val="OdstavecciselnyA"/>
    <w:rsid w:val="00C53F38"/>
    <w:rPr>
      <w:rFonts w:asciiTheme="minorHAnsi" w:eastAsia="Times New Roman" w:hAnsiTheme="minorHAnsi" w:cs="Times New Roman"/>
      <w:color w:val="000000"/>
      <w:sz w:val="22"/>
      <w:szCs w:val="24"/>
      <w:lang w:eastAsia="sk-SK"/>
    </w:rPr>
  </w:style>
  <w:style w:type="paragraph" w:customStyle="1" w:styleId="Nadpis1A">
    <w:name w:val="Nadpis 1A"/>
    <w:basedOn w:val="Normlny"/>
    <w:link w:val="Nadpis1AChar"/>
    <w:qFormat/>
    <w:rsid w:val="00395195"/>
    <w:pPr>
      <w:widowControl w:val="0"/>
      <w:adjustRightInd w:val="0"/>
      <w:spacing w:before="12pt" w:after="12pt" w:line="12pt" w:lineRule="auto"/>
      <w:jc w:val="center"/>
      <w:outlineLvl w:val="0"/>
    </w:pPr>
    <w:rPr>
      <w:rFonts w:ascii="Times New Roman" w:eastAsia="Times New Roman" w:hAnsi="Times New Roman" w:cs="Times New Roman"/>
      <w:b/>
      <w:bCs/>
      <w:color w:val="000000"/>
      <w:sz w:val="32"/>
      <w:szCs w:val="32"/>
      <w:lang w:eastAsia="sk-SK"/>
    </w:rPr>
  </w:style>
  <w:style w:type="character" w:customStyle="1" w:styleId="Nadpis1AChar">
    <w:name w:val="Nadpis 1A Char"/>
    <w:basedOn w:val="Predvolenpsmoodseku"/>
    <w:link w:val="Nadpis1A"/>
    <w:rsid w:val="00395195"/>
    <w:rPr>
      <w:rFonts w:eastAsia="Times New Roman" w:cs="Times New Roman"/>
      <w:b/>
      <w:bCs/>
      <w:color w:val="000000"/>
      <w:sz w:val="32"/>
      <w:szCs w:val="32"/>
      <w:lang w:eastAsia="sk-SK"/>
    </w:rPr>
  </w:style>
  <w:style w:type="character" w:customStyle="1" w:styleId="skgd2">
    <w:name w:val="skgd2"/>
    <w:basedOn w:val="Predvolenpsmoodseku"/>
    <w:qFormat/>
    <w:rsid w:val="00285E7E"/>
    <w:rPr>
      <w:vanish w:val="0"/>
      <w:webHidden w:val="0"/>
      <w:specVanish w:val="0"/>
    </w:rPr>
  </w:style>
  <w:style w:type="paragraph" w:styleId="Textbubliny">
    <w:name w:val="Balloon Text"/>
    <w:basedOn w:val="Normlny"/>
    <w:link w:val="TextbublinyChar"/>
    <w:uiPriority w:val="99"/>
    <w:semiHidden/>
    <w:unhideWhenUsed/>
    <w:rsid w:val="00813400"/>
    <w:pPr>
      <w:spacing w:before="6pt" w:after="0pt" w:line="15.60pt" w:lineRule="auto"/>
      <w:jc w:val="both"/>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uiPriority w:val="99"/>
    <w:semiHidden/>
    <w:rsid w:val="00813400"/>
    <w:rPr>
      <w:rFonts w:ascii="Tahoma" w:eastAsia="Times New Roman" w:hAnsi="Tahoma" w:cs="Tahoma"/>
      <w:sz w:val="16"/>
      <w:szCs w:val="16"/>
      <w:lang w:eastAsia="cs-CZ"/>
    </w:rPr>
  </w:style>
  <w:style w:type="paragraph" w:customStyle="1" w:styleId="zoznampomlcky">
    <w:name w:val="zoznam pomlcky"/>
    <w:basedOn w:val="Normlny"/>
    <w:link w:val="zoznampomlckyChar"/>
    <w:qFormat/>
    <w:rsid w:val="00813400"/>
    <w:pPr>
      <w:numPr>
        <w:numId w:val="23"/>
      </w:numPr>
      <w:spacing w:before="3pt" w:after="0pt" w:line="15.60pt" w:lineRule="auto"/>
      <w:ind w:start="35.45pt" w:hanging="21.25pt"/>
      <w:jc w:val="both"/>
    </w:pPr>
    <w:rPr>
      <w:rFonts w:ascii="Times New Roman" w:eastAsia="Times New Roman" w:hAnsi="Times New Roman" w:cs="Times New Roman"/>
      <w:sz w:val="24"/>
      <w:szCs w:val="24"/>
      <w:lang w:eastAsia="cs-CZ"/>
    </w:rPr>
  </w:style>
  <w:style w:type="character" w:customStyle="1" w:styleId="zoznampomlckyChar">
    <w:name w:val="zoznam pomlcky Char"/>
    <w:basedOn w:val="Predvolenpsmoodseku"/>
    <w:link w:val="zoznampomlcky"/>
    <w:rsid w:val="00813400"/>
    <w:rPr>
      <w:rFonts w:eastAsia="Times New Roman" w:cs="Times New Roman"/>
      <w:szCs w:val="24"/>
      <w:lang w:eastAsia="cs-CZ"/>
    </w:rPr>
  </w:style>
  <w:style w:type="paragraph" w:customStyle="1" w:styleId="zoznam2uroven">
    <w:name w:val="zoznam 2uroven"/>
    <w:basedOn w:val="zoznampomlcky"/>
    <w:link w:val="zoznam2urovenChar"/>
    <w:qFormat/>
    <w:rsid w:val="00813400"/>
    <w:pPr>
      <w:numPr>
        <w:ilvl w:val="1"/>
        <w:numId w:val="25"/>
      </w:numPr>
      <w:ind w:start="56.70pt" w:hanging="22.35pt"/>
    </w:pPr>
  </w:style>
  <w:style w:type="character" w:customStyle="1" w:styleId="zoznam2urovenChar">
    <w:name w:val="zoznam 2uroven Char"/>
    <w:basedOn w:val="zoznampomlckyChar"/>
    <w:link w:val="zoznam2uroven"/>
    <w:rsid w:val="00813400"/>
    <w:rPr>
      <w:rFonts w:eastAsia="Times New Roman" w:cs="Times New Roman"/>
      <w:szCs w:val="24"/>
      <w:lang w:eastAsia="cs-CZ"/>
    </w:rPr>
  </w:style>
  <w:style w:type="paragraph" w:styleId="Obyajntext">
    <w:name w:val="Plain Text"/>
    <w:basedOn w:val="Normlny"/>
    <w:link w:val="ObyajntextChar"/>
    <w:uiPriority w:val="99"/>
    <w:unhideWhenUsed/>
    <w:rsid w:val="0065576B"/>
    <w:pPr>
      <w:spacing w:after="0pt" w:line="12pt" w:lineRule="auto"/>
    </w:pPr>
    <w:rPr>
      <w:rFonts w:ascii="Calibri" w:hAnsi="Calibri"/>
      <w:szCs w:val="21"/>
    </w:rPr>
  </w:style>
  <w:style w:type="character" w:customStyle="1" w:styleId="ObyajntextChar">
    <w:name w:val="Obyčajný text Char"/>
    <w:basedOn w:val="Predvolenpsmoodseku"/>
    <w:link w:val="Obyajntext"/>
    <w:uiPriority w:val="99"/>
    <w:rsid w:val="0065576B"/>
    <w:rPr>
      <w:rFonts w:ascii="Calibri" w:hAnsi="Calibri"/>
      <w:sz w:val="22"/>
      <w:szCs w:val="21"/>
    </w:rPr>
  </w:style>
  <w:style w:type="paragraph" w:customStyle="1" w:styleId="zoznamabc3">
    <w:name w:val="zoznam abc 3"/>
    <w:basedOn w:val="Normlny"/>
    <w:qFormat/>
    <w:rsid w:val="00DB7740"/>
    <w:pPr>
      <w:numPr>
        <w:ilvl w:val="1"/>
        <w:numId w:val="30"/>
      </w:numPr>
      <w:spacing w:before="3pt" w:after="0pt" w:line="15.60pt" w:lineRule="auto"/>
      <w:ind w:start="53.30pt" w:hanging="17.85pt"/>
      <w:jc w:val="both"/>
    </w:pPr>
    <w:rPr>
      <w:rFonts w:ascii="Times New Roman" w:eastAsia="Times New Roman" w:hAnsi="Times New Roman" w:cs="Times New Roman"/>
      <w:sz w:val="24"/>
      <w:szCs w:val="24"/>
      <w:lang w:eastAsia="cs-CZ"/>
    </w:rPr>
  </w:style>
  <w:style w:type="paragraph" w:customStyle="1" w:styleId="zoznamodrazkyOVS">
    <w:name w:val="zoznam odrazky OVS"/>
    <w:basedOn w:val="Normlny"/>
    <w:qFormat/>
    <w:rsid w:val="00DB7740"/>
    <w:pPr>
      <w:numPr>
        <w:ilvl w:val="2"/>
        <w:numId w:val="30"/>
      </w:numPr>
      <w:tabs>
        <w:tab w:val="start" w:pos="141.75pt"/>
      </w:tabs>
      <w:spacing w:before="6pt" w:after="0pt" w:line="15.60pt" w:lineRule="auto"/>
      <w:ind w:start="70.90pt" w:hanging="14.20pt"/>
    </w:pPr>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E22965"/>
    <w:pPr>
      <w:tabs>
        <w:tab w:val="center" w:pos="226.80pt"/>
        <w:tab w:val="end" w:pos="453.60pt"/>
      </w:tabs>
      <w:spacing w:after="0pt" w:line="12pt" w:lineRule="auto"/>
    </w:pPr>
  </w:style>
  <w:style w:type="character" w:customStyle="1" w:styleId="HlavikaChar">
    <w:name w:val="Hlavička Char"/>
    <w:basedOn w:val="Predvolenpsmoodseku"/>
    <w:link w:val="Hlavika"/>
    <w:uiPriority w:val="99"/>
    <w:rsid w:val="00E22965"/>
    <w:rPr>
      <w:rFonts w:asciiTheme="minorHAnsi" w:hAnsiTheme="minorHAnsi"/>
      <w:sz w:val="22"/>
    </w:rPr>
  </w:style>
  <w:style w:type="paragraph" w:styleId="Pta">
    <w:name w:val="footer"/>
    <w:basedOn w:val="Normlny"/>
    <w:link w:val="PtaChar"/>
    <w:uiPriority w:val="99"/>
    <w:unhideWhenUsed/>
    <w:rsid w:val="00E22965"/>
    <w:pPr>
      <w:tabs>
        <w:tab w:val="center" w:pos="226.80pt"/>
        <w:tab w:val="end" w:pos="453.60pt"/>
      </w:tabs>
      <w:spacing w:after="0pt" w:line="12pt" w:lineRule="auto"/>
    </w:pPr>
  </w:style>
  <w:style w:type="character" w:customStyle="1" w:styleId="PtaChar">
    <w:name w:val="Päta Char"/>
    <w:basedOn w:val="Predvolenpsmoodseku"/>
    <w:link w:val="Pta"/>
    <w:uiPriority w:val="99"/>
    <w:rsid w:val="00E22965"/>
    <w:rPr>
      <w:rFonts w:asciiTheme="minorHAnsi" w:hAnsiTheme="minorHAnsi"/>
      <w:sz w:val="22"/>
    </w:rPr>
  </w:style>
  <w:style w:type="paragraph" w:styleId="Revzia">
    <w:name w:val="Revision"/>
    <w:hidden/>
    <w:uiPriority w:val="99"/>
    <w:semiHidden/>
    <w:rsid w:val="00DD3750"/>
    <w:rPr>
      <w:rFonts w:asciiTheme="minorHAnsi" w:hAnsiTheme="minorHAnsi"/>
      <w:sz w:val="22"/>
    </w:rPr>
  </w:style>
  <w:style w:type="character" w:styleId="Odkaznakomentr">
    <w:name w:val="annotation reference"/>
    <w:basedOn w:val="Predvolenpsmoodseku"/>
    <w:uiPriority w:val="99"/>
    <w:semiHidden/>
    <w:unhideWhenUsed/>
    <w:rsid w:val="00DD3750"/>
    <w:rPr>
      <w:sz w:val="16"/>
      <w:szCs w:val="16"/>
    </w:rPr>
  </w:style>
  <w:style w:type="paragraph" w:styleId="Textkomentra">
    <w:name w:val="annotation text"/>
    <w:basedOn w:val="Normlny"/>
    <w:link w:val="TextkomentraChar"/>
    <w:uiPriority w:val="99"/>
    <w:semiHidden/>
    <w:unhideWhenUsed/>
    <w:rsid w:val="00DD3750"/>
    <w:pPr>
      <w:spacing w:line="12pt" w:lineRule="auto"/>
    </w:pPr>
    <w:rPr>
      <w:sz w:val="20"/>
      <w:szCs w:val="20"/>
    </w:rPr>
  </w:style>
  <w:style w:type="character" w:customStyle="1" w:styleId="TextkomentraChar">
    <w:name w:val="Text komentára Char"/>
    <w:basedOn w:val="Predvolenpsmoodseku"/>
    <w:link w:val="Textkomentra"/>
    <w:uiPriority w:val="99"/>
    <w:semiHidden/>
    <w:rsid w:val="00DD3750"/>
    <w:rPr>
      <w:rFonts w:asciiTheme="minorHAnsi" w:hAnsiTheme="minorHAnsi"/>
      <w:sz w:val="20"/>
      <w:szCs w:val="20"/>
    </w:rPr>
  </w:style>
  <w:style w:type="paragraph" w:styleId="Predmetkomentra">
    <w:name w:val="annotation subject"/>
    <w:basedOn w:val="Textkomentra"/>
    <w:next w:val="Textkomentra"/>
    <w:link w:val="PredmetkomentraChar"/>
    <w:uiPriority w:val="99"/>
    <w:semiHidden/>
    <w:unhideWhenUsed/>
    <w:rsid w:val="00DD3750"/>
    <w:rPr>
      <w:b/>
      <w:bCs/>
    </w:rPr>
  </w:style>
  <w:style w:type="character" w:customStyle="1" w:styleId="PredmetkomentraChar">
    <w:name w:val="Predmet komentára Char"/>
    <w:basedOn w:val="TextkomentraChar"/>
    <w:link w:val="Predmetkomentra"/>
    <w:uiPriority w:val="99"/>
    <w:semiHidden/>
    <w:rsid w:val="00DD3750"/>
    <w:rPr>
      <w:rFonts w:asciiTheme="minorHAnsi" w:hAnsiTheme="minorHAnsi"/>
      <w:b/>
      <w:bCs/>
      <w:sz w:val="20"/>
      <w:szCs w:val="20"/>
    </w:rPr>
  </w:style>
  <w:style w:type="paragraph" w:customStyle="1" w:styleId="odstave6pt">
    <w:name w:val="odstave 6 pt"/>
    <w:basedOn w:val="Normlny"/>
    <w:link w:val="odstave6ptChar"/>
    <w:qFormat/>
    <w:rsid w:val="00E53C44"/>
    <w:pPr>
      <w:spacing w:before="6pt" w:after="0pt" w:line="15.60pt" w:lineRule="auto"/>
      <w:jc w:val="both"/>
    </w:pPr>
    <w:rPr>
      <w:rFonts w:ascii="Times New Roman" w:eastAsia="Times New Roman" w:hAnsi="Times New Roman" w:cs="Times New Roman"/>
      <w:sz w:val="24"/>
      <w:szCs w:val="24"/>
      <w:lang w:eastAsia="cs-CZ"/>
    </w:rPr>
  </w:style>
  <w:style w:type="character" w:customStyle="1" w:styleId="odstave6ptChar">
    <w:name w:val="odstave 6 pt Char"/>
    <w:basedOn w:val="Predvolenpsmoodseku"/>
    <w:link w:val="odstave6pt"/>
    <w:rsid w:val="00E53C44"/>
    <w:rPr>
      <w:rFonts w:eastAsia="Times New Roman" w:cs="Times New Roman"/>
      <w:szCs w:val="24"/>
      <w:lang w:eastAsia="cs-CZ"/>
    </w:rPr>
  </w:style>
  <w:style w:type="character" w:customStyle="1" w:styleId="ra">
    <w:name w:val="ra"/>
    <w:basedOn w:val="Predvolenpsmoodseku"/>
    <w:rsid w:val="00E53C44"/>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891030">
      <w:bodyDiv w:val="1"/>
      <w:marLeft w:val="0pt"/>
      <w:marRight w:val="0pt"/>
      <w:marTop w:val="0pt"/>
      <w:marBottom w:val="0pt"/>
      <w:divBdr>
        <w:top w:val="none" w:sz="0" w:space="0" w:color="auto"/>
        <w:left w:val="none" w:sz="0" w:space="0" w:color="auto"/>
        <w:bottom w:val="none" w:sz="0" w:space="0" w:color="auto"/>
        <w:right w:val="none" w:sz="0" w:space="0" w:color="auto"/>
      </w:divBdr>
    </w:div>
    <w:div w:id="1299341639">
      <w:bodyDiv w:val="1"/>
      <w:marLeft w:val="0pt"/>
      <w:marRight w:val="0pt"/>
      <w:marTop w:val="0pt"/>
      <w:marBottom w:val="0pt"/>
      <w:divBdr>
        <w:top w:val="none" w:sz="0" w:space="0" w:color="auto"/>
        <w:left w:val="none" w:sz="0" w:space="0" w:color="auto"/>
        <w:bottom w:val="none" w:sz="0" w:space="0" w:color="auto"/>
        <w:right w:val="none" w:sz="0" w:space="0" w:color="auto"/>
      </w:divBdr>
    </w:div>
    <w:div w:id="177184827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D96E2E75-D237-40D3-9565-679EDC8CEA52}">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6</Pages>
  <Words>1637</Words>
  <Characters>9334</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KZ - OVS - pozemok k.ú. Baňa</vt:lpstr>
    </vt:vector>
  </TitlesOfParts>
  <Company>Prešovský samosprávny kraj</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 - OVS - pozemok k.ú. Baňa</dc:title>
  <dc:subject>Kúpna zmluva</dc:subject>
  <dc:creator>PSK</dc:creator>
  <cp:keywords>OVS; Baňa</cp:keywords>
  <dc:description/>
  <cp:lastModifiedBy>Removčíková Nicole</cp:lastModifiedBy>
  <cp:revision>2</cp:revision>
  <cp:lastPrinted>2024-09-04T08:18:00Z</cp:lastPrinted>
  <dcterms:created xsi:type="dcterms:W3CDTF">2024-09-18T12:56:00Z</dcterms:created>
  <dcterms:modified xsi:type="dcterms:W3CDTF">2024-09-18T12:56:00Z</dcterms:modified>
  <cp:category>Zmluvy k OVS</cp:category>
</cp:coreProperties>
</file>